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Times New Roman"/>
          <w:b/>
          <w:sz w:val="56"/>
          <w:szCs w:val="24"/>
          <w:lang w:val="ru-RU"/>
        </w:rPr>
      </w:pPr>
    </w:p>
    <w:p w:rsid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Times New Roman"/>
          <w:b/>
          <w:sz w:val="56"/>
          <w:szCs w:val="24"/>
          <w:lang w:val="ru-RU"/>
        </w:rPr>
      </w:pPr>
    </w:p>
    <w:p w:rsid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Times New Roman"/>
          <w:b/>
          <w:sz w:val="56"/>
          <w:szCs w:val="24"/>
          <w:lang w:val="ru-RU"/>
        </w:rPr>
      </w:pPr>
    </w:p>
    <w:p w:rsid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Times New Roman"/>
          <w:b/>
          <w:sz w:val="56"/>
          <w:szCs w:val="24"/>
          <w:lang w:val="ru-RU"/>
        </w:rPr>
      </w:pPr>
    </w:p>
    <w:p w:rsid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Times New Roman"/>
          <w:b/>
          <w:sz w:val="56"/>
          <w:szCs w:val="24"/>
          <w:lang w:val="ru-RU"/>
        </w:rPr>
      </w:pPr>
    </w:p>
    <w:p w:rsidR="00557D4F" w:rsidRP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Arial"/>
          <w:b/>
          <w:bCs/>
          <w:sz w:val="56"/>
          <w:szCs w:val="34"/>
          <w:lang w:val="ru-RU"/>
        </w:rPr>
      </w:pPr>
      <w:r w:rsidRPr="00557D4F">
        <w:rPr>
          <w:rFonts w:ascii="Century Gothic" w:hAnsi="Century Gothic" w:cs="Times New Roman"/>
          <w:b/>
          <w:sz w:val="56"/>
          <w:szCs w:val="24"/>
          <w:lang w:val="ru-RU"/>
        </w:rPr>
        <w:t xml:space="preserve">СОПРОВОЖДЕНИЕ </w:t>
      </w:r>
      <w:r w:rsidRPr="00557D4F">
        <w:rPr>
          <w:rFonts w:ascii="Century Gothic" w:hAnsi="Century Gothic" w:cs="Arial"/>
          <w:b/>
          <w:bCs/>
          <w:sz w:val="56"/>
          <w:szCs w:val="34"/>
          <w:lang w:val="ru-RU"/>
        </w:rPr>
        <w:t xml:space="preserve">ЛЮДЕЙ </w:t>
      </w:r>
    </w:p>
    <w:p w:rsidR="00557D4F" w:rsidRP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Arial"/>
          <w:b/>
          <w:bCs/>
          <w:sz w:val="32"/>
          <w:szCs w:val="34"/>
          <w:lang w:val="ru-RU"/>
        </w:rPr>
      </w:pPr>
    </w:p>
    <w:p w:rsidR="00557D4F" w:rsidRP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Arial"/>
          <w:b/>
          <w:bCs/>
          <w:sz w:val="56"/>
          <w:szCs w:val="34"/>
          <w:lang w:val="ru-RU"/>
        </w:rPr>
      </w:pPr>
      <w:r w:rsidRPr="00557D4F">
        <w:rPr>
          <w:rFonts w:ascii="Century Gothic" w:hAnsi="Century Gothic" w:cs="Arial"/>
          <w:b/>
          <w:bCs/>
          <w:sz w:val="56"/>
          <w:szCs w:val="34"/>
          <w:lang w:val="ru-RU"/>
        </w:rPr>
        <w:t xml:space="preserve">С НАРУШЕНИЯМИ ЗРЕНИЯ. </w:t>
      </w:r>
    </w:p>
    <w:p w:rsidR="00557D4F" w:rsidRP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Times New Roman"/>
          <w:sz w:val="48"/>
          <w:szCs w:val="24"/>
          <w:lang w:val="ru-RU"/>
        </w:rPr>
      </w:pPr>
    </w:p>
    <w:p w:rsidR="00557D4F" w:rsidRPr="00557D4F" w:rsidRDefault="00557D4F" w:rsidP="00557D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Times New Roman"/>
          <w:b/>
          <w:sz w:val="56"/>
          <w:szCs w:val="24"/>
          <w:lang w:val="ru-RU"/>
        </w:rPr>
      </w:pPr>
      <w:r w:rsidRPr="00557D4F">
        <w:rPr>
          <w:rFonts w:ascii="Century Gothic" w:hAnsi="Century Gothic" w:cs="Times New Roman"/>
          <w:b/>
          <w:sz w:val="56"/>
          <w:szCs w:val="24"/>
          <w:lang w:val="ru-RU"/>
        </w:rPr>
        <w:t xml:space="preserve">ОСНОВНЫЕ ПРАВИЛА </w:t>
      </w:r>
    </w:p>
    <w:p w:rsidR="00557D4F" w:rsidRDefault="00557D4F">
      <w:pPr>
        <w:rPr>
          <w:lang w:val="ru-RU"/>
        </w:rPr>
      </w:pPr>
    </w:p>
    <w:p w:rsidR="00557D4F" w:rsidRDefault="00557D4F">
      <w:pPr>
        <w:rPr>
          <w:lang w:val="ru-RU"/>
        </w:rPr>
      </w:pPr>
    </w:p>
    <w:p w:rsidR="00557D4F" w:rsidRPr="00584A97" w:rsidRDefault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D947FE" w:rsidP="00557D4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191770</wp:posOffset>
            </wp:positionV>
            <wp:extent cx="591820" cy="590550"/>
            <wp:effectExtent l="57150" t="38100" r="36830" b="19050"/>
            <wp:wrapNone/>
            <wp:docPr id="6" name="Рисунок 5" descr="500px-Disability_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Disability_symbol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905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557D4F" w:rsidRPr="00584A97" w:rsidRDefault="00557D4F" w:rsidP="00557D4F">
      <w:pPr>
        <w:rPr>
          <w:lang w:val="ru-RU"/>
        </w:rPr>
      </w:pPr>
    </w:p>
    <w:p w:rsidR="00766F11" w:rsidRDefault="00766F11" w:rsidP="00557D4F">
      <w:pPr>
        <w:jc w:val="center"/>
        <w:rPr>
          <w:lang w:val="ru-RU"/>
        </w:rPr>
      </w:pPr>
    </w:p>
    <w:p w:rsidR="00AF5B99" w:rsidRDefault="00557D4F" w:rsidP="00AF5B99">
      <w:pPr>
        <w:spacing w:after="0" w:line="240" w:lineRule="auto"/>
        <w:jc w:val="center"/>
        <w:rPr>
          <w:rFonts w:ascii="Century Gothic" w:hAnsi="Century Gothic"/>
          <w:b/>
          <w:sz w:val="36"/>
          <w:lang w:val="ru-RU"/>
        </w:rPr>
      </w:pPr>
      <w:r w:rsidRPr="00557D4F">
        <w:rPr>
          <w:rFonts w:ascii="Century Gothic" w:hAnsi="Century Gothic"/>
          <w:b/>
          <w:sz w:val="36"/>
          <w:lang w:val="ru-RU"/>
        </w:rPr>
        <w:lastRenderedPageBreak/>
        <w:t xml:space="preserve">ОСНОВНЫЕ ПРАВИЛА </w:t>
      </w:r>
      <w:r w:rsidR="008F47F5">
        <w:rPr>
          <w:rFonts w:ascii="Century Gothic" w:hAnsi="Century Gothic"/>
          <w:b/>
          <w:sz w:val="36"/>
          <w:lang w:val="ru-RU"/>
        </w:rPr>
        <w:t>СОПРОВОЖДЕНИЯ</w:t>
      </w:r>
      <w:r w:rsidRPr="00557D4F">
        <w:rPr>
          <w:rFonts w:ascii="Century Gothic" w:hAnsi="Century Gothic"/>
          <w:b/>
          <w:sz w:val="36"/>
          <w:lang w:val="ru-RU"/>
        </w:rPr>
        <w:t xml:space="preserve"> </w:t>
      </w:r>
    </w:p>
    <w:p w:rsidR="00557D4F" w:rsidRPr="00557D4F" w:rsidRDefault="00557D4F" w:rsidP="00557D4F">
      <w:pPr>
        <w:jc w:val="center"/>
        <w:rPr>
          <w:rFonts w:ascii="Century Gothic" w:hAnsi="Century Gothic"/>
          <w:b/>
          <w:sz w:val="36"/>
          <w:lang w:val="ru-RU"/>
        </w:rPr>
      </w:pPr>
      <w:r w:rsidRPr="00557D4F">
        <w:rPr>
          <w:rFonts w:ascii="Century Gothic" w:hAnsi="Century Gothic"/>
          <w:b/>
          <w:sz w:val="36"/>
          <w:lang w:val="ru-RU"/>
        </w:rPr>
        <w:t>ЛЮДЕЙ С НАРУШЕНИЯМИ ЗРЕНИЯ</w:t>
      </w:r>
    </w:p>
    <w:p w:rsidR="00557D4F" w:rsidRPr="00C72000" w:rsidRDefault="00557D4F" w:rsidP="00557D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39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Многим людям сопровождение незрячего человека представляется простым делом: достаточно взять его под руку и идти не спеша. Однако те, кто пробовал хотя бы один раз сопровождать незрячего, понимают, что такой процесс требует спе</w:t>
      </w:r>
      <w:r>
        <w:rPr>
          <w:rFonts w:ascii="Book Antiqua" w:hAnsi="Book Antiqua" w:cs="Book Antiqua"/>
          <w:sz w:val="28"/>
          <w:szCs w:val="26"/>
          <w:lang w:val="ru-RU"/>
        </w:rPr>
        <w:t>циальных знаний и профессиональ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ных навыков. Умелое сопровождение обеспечивает не только безопасность передвижения, но и позволяет не-зрячему человеку чув</w:t>
      </w:r>
      <w:r>
        <w:rPr>
          <w:rFonts w:ascii="Book Antiqua" w:hAnsi="Book Antiqua" w:cs="Book Antiqua"/>
          <w:sz w:val="28"/>
          <w:szCs w:val="26"/>
          <w:lang w:val="ru-RU"/>
        </w:rPr>
        <w:t>ствовать себя уверенно и защище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но.</w:t>
      </w:r>
    </w:p>
    <w:p w:rsidR="00557D4F" w:rsidRPr="00C72000" w:rsidRDefault="00557D4F" w:rsidP="00557D4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D947FE" w:rsidRDefault="00D947FE" w:rsidP="00557D4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Book Antiqua" w:hAnsi="Book Antiqua" w:cs="Book Antiqua"/>
          <w:b/>
          <w:bCs/>
          <w:sz w:val="28"/>
          <w:szCs w:val="25"/>
          <w:lang w:val="ru-RU"/>
        </w:rPr>
      </w:pPr>
    </w:p>
    <w:p w:rsidR="00557D4F" w:rsidRPr="00C72000" w:rsidRDefault="00557D4F" w:rsidP="00557D4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C72000">
        <w:rPr>
          <w:rFonts w:ascii="Book Antiqua" w:hAnsi="Book Antiqua" w:cs="Book Antiqua"/>
          <w:b/>
          <w:bCs/>
          <w:sz w:val="28"/>
          <w:szCs w:val="25"/>
          <w:lang w:val="ru-RU"/>
        </w:rPr>
        <w:t>Правила сопровождения людей с нарушением зрения</w:t>
      </w:r>
    </w:p>
    <w:p w:rsidR="00A1248D" w:rsidRPr="00D947FE" w:rsidRDefault="00A378E3" w:rsidP="00A378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>
        <w:rPr>
          <w:rFonts w:ascii="Book Antiqua" w:hAnsi="Book Antiqua" w:cs="Book Antiqua"/>
          <w:b/>
          <w:bCs/>
          <w:sz w:val="28"/>
          <w:szCs w:val="26"/>
          <w:lang w:val="ru-RU"/>
        </w:rPr>
        <w:t xml:space="preserve">                                   </w:t>
      </w:r>
      <w:r w:rsidR="00A1248D" w:rsidRPr="00D947FE">
        <w:rPr>
          <w:rFonts w:ascii="Book Antiqua" w:hAnsi="Book Antiqua" w:cs="Book Antiqua"/>
          <w:b/>
          <w:bCs/>
          <w:sz w:val="28"/>
          <w:szCs w:val="26"/>
          <w:lang w:val="ru-RU"/>
        </w:rPr>
        <w:t>Общие правила</w:t>
      </w:r>
    </w:p>
    <w:p w:rsidR="00A1248D" w:rsidRPr="00D947FE" w:rsidRDefault="00A1248D" w:rsidP="00A1248D">
      <w:pPr>
        <w:widowControl w:val="0"/>
        <w:autoSpaceDE w:val="0"/>
        <w:autoSpaceDN w:val="0"/>
        <w:adjustRightInd w:val="0"/>
        <w:spacing w:after="0" w:line="164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A1248D" w:rsidRPr="00C72000" w:rsidRDefault="00A1248D" w:rsidP="008F47F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Ни в коем случае </w:t>
      </w:r>
      <w:r w:rsidRPr="00C72000"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  <w:t>не позволяйте себе опаздывать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 на встречу с человеком, которого будете сопровождать. Незрячие особенно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остро переживают по этому пово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ду. Придите на 10 минут раньше. </w:t>
      </w:r>
    </w:p>
    <w:p w:rsidR="00A1248D" w:rsidRPr="00C72000" w:rsidRDefault="00A1248D" w:rsidP="008F47F5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A1248D" w:rsidRDefault="00A1248D" w:rsidP="008F47F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8F47F5">
        <w:rPr>
          <w:rFonts w:ascii="Book Antiqua" w:hAnsi="Book Antiqua" w:cs="Book Antiqua"/>
          <w:sz w:val="28"/>
          <w:szCs w:val="26"/>
          <w:lang w:val="ru-RU"/>
        </w:rPr>
        <w:t xml:space="preserve">При встрече с незрячим человеком всегда называйте себя, а при общении представляйте других собеседников, а также остальных присутствующих. </w:t>
      </w:r>
    </w:p>
    <w:p w:rsidR="008F47F5" w:rsidRPr="008F47F5" w:rsidRDefault="008F47F5" w:rsidP="008F47F5">
      <w:pPr>
        <w:pStyle w:val="a3"/>
        <w:rPr>
          <w:rFonts w:ascii="Book Antiqua" w:hAnsi="Book Antiqua" w:cs="Book Antiqua"/>
          <w:sz w:val="10"/>
          <w:szCs w:val="26"/>
          <w:lang w:val="ru-RU"/>
        </w:rPr>
      </w:pPr>
    </w:p>
    <w:p w:rsidR="00EA3E4D" w:rsidRPr="00C96E18" w:rsidRDefault="00A1248D" w:rsidP="00C96E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C96E18">
        <w:rPr>
          <w:rFonts w:ascii="Book Antiqua" w:hAnsi="Book Antiqua" w:cs="Book Antiqua"/>
          <w:sz w:val="28"/>
          <w:szCs w:val="26"/>
          <w:lang w:val="ru-RU"/>
        </w:rPr>
        <w:t xml:space="preserve">Если Вы пришли к незрячему человеку домой, чтобы сопроводить его куда-либо, мы не рекомендуем заходить в квартиру, а тем более проходить в комнату — лучше ожидать на лестничной площадке или на улице, сообщив предварительно о том, что Вы пришли. </w:t>
      </w:r>
      <w:r w:rsidR="001114B4" w:rsidRPr="00C96E18">
        <w:rPr>
          <w:rFonts w:ascii="Book Antiqua" w:hAnsi="Book Antiqua" w:cs="Book Antiqua"/>
          <w:i/>
          <w:sz w:val="28"/>
          <w:szCs w:val="26"/>
          <w:lang w:val="ru-RU"/>
        </w:rPr>
        <w:t>(</w:t>
      </w:r>
      <w:r w:rsidR="00EA3E4D" w:rsidRPr="00C96E18">
        <w:rPr>
          <w:rFonts w:ascii="Book Antiqua" w:hAnsi="Book Antiqua" w:cs="Book Antiqua"/>
          <w:i/>
          <w:sz w:val="28"/>
          <w:szCs w:val="26"/>
          <w:lang w:val="ru-RU"/>
        </w:rPr>
        <w:t>Вам знакома ситуация, когда Вы продолжительное время не могли найти в собственной квартире каких-либо мелочей: ключей, очков, кошелька и т.п. Наверняка, Вы начинали вспоминать, кто в последнее время был у Вас из посторонних. Незрячие из-за отсутствия зрения чаще могут сталкиваться с такими проблемами, поэтому лучше не искушать судьбу и не искать неприятностей</w:t>
      </w:r>
      <w:r w:rsidR="001114B4" w:rsidRPr="00C96E18">
        <w:rPr>
          <w:rFonts w:ascii="Book Antiqua" w:hAnsi="Book Antiqua" w:cs="Book Antiqua"/>
          <w:i/>
          <w:sz w:val="28"/>
          <w:szCs w:val="26"/>
          <w:lang w:val="ru-RU"/>
        </w:rPr>
        <w:t>)</w:t>
      </w:r>
      <w:r w:rsidR="00EA3E4D" w:rsidRPr="00C96E18">
        <w:rPr>
          <w:rFonts w:ascii="Book Antiqua" w:hAnsi="Book Antiqua" w:cs="Book Antiqua"/>
          <w:i/>
          <w:sz w:val="28"/>
          <w:szCs w:val="26"/>
          <w:lang w:val="ru-RU"/>
        </w:rPr>
        <w:t>.</w:t>
      </w:r>
    </w:p>
    <w:p w:rsidR="00EA3E4D" w:rsidRPr="00C72000" w:rsidRDefault="00EA3E4D" w:rsidP="00EA3E4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EA3E4D" w:rsidRPr="00C72000" w:rsidRDefault="00EA3E4D" w:rsidP="00EA3E4D">
      <w:pPr>
        <w:widowControl w:val="0"/>
        <w:numPr>
          <w:ilvl w:val="0"/>
          <w:numId w:val="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 раздавайте номер своего домашнего телефона. Вы будете работать со многими, и со временем можете пожалеть о таком количестве звонков. </w:t>
      </w:r>
    </w:p>
    <w:p w:rsidR="00EA3E4D" w:rsidRPr="00C72000" w:rsidRDefault="00EA3E4D" w:rsidP="00EA3E4D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EA3E4D" w:rsidRPr="00C72000" w:rsidRDefault="00EA3E4D" w:rsidP="00EA3E4D">
      <w:pPr>
        <w:widowControl w:val="0"/>
        <w:numPr>
          <w:ilvl w:val="0"/>
          <w:numId w:val="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6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Учитывайте, что большинство незрячих комфортнее себя чувствуют, когда не привлекают к себе и своим физическим недостаткам внимание окружающих. Постарайтесь не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акцентировать лишний раз внима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ние окружающих на своем сопровождаемом. </w:t>
      </w:r>
      <w:r>
        <w:rPr>
          <w:rFonts w:ascii="Book Antiqua" w:hAnsi="Book Antiqua" w:cs="Book Antiqua"/>
          <w:sz w:val="28"/>
          <w:szCs w:val="26"/>
          <w:lang w:val="ru-RU"/>
        </w:rPr>
        <w:t>Поста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райтесь вести себя с ним естественно. </w:t>
      </w:r>
    </w:p>
    <w:p w:rsidR="00EA3E4D" w:rsidRPr="00C72000" w:rsidRDefault="00EA3E4D" w:rsidP="00EA3E4D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EA3E4D" w:rsidRPr="00C72000" w:rsidRDefault="00EA3E4D" w:rsidP="00EA3E4D">
      <w:pPr>
        <w:widowControl w:val="0"/>
        <w:numPr>
          <w:ilvl w:val="0"/>
          <w:numId w:val="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Избегайте употребления термина «слепой», «калека» «больной» — это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многих обижает, лучше использо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вать термин «незрячий». </w:t>
      </w:r>
    </w:p>
    <w:p w:rsidR="00EA3E4D" w:rsidRPr="00C72000" w:rsidRDefault="00EA3E4D" w:rsidP="00EA3E4D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EA3E4D" w:rsidRPr="00C72000" w:rsidRDefault="00EA3E4D" w:rsidP="00EA3E4D">
      <w:pPr>
        <w:widowControl w:val="0"/>
        <w:numPr>
          <w:ilvl w:val="0"/>
          <w:numId w:val="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5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lastRenderedPageBreak/>
        <w:t xml:space="preserve">Не стесняйтесь выяснять необходимую Вам информацию, способствующую Вашей работе. </w:t>
      </w:r>
    </w:p>
    <w:p w:rsidR="00EA3E4D" w:rsidRPr="00C72000" w:rsidRDefault="00EA3E4D" w:rsidP="00EA3E4D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EA3E4D" w:rsidRPr="00C72000" w:rsidRDefault="00EA3E4D" w:rsidP="00EA3E4D">
      <w:pPr>
        <w:widowControl w:val="0"/>
        <w:numPr>
          <w:ilvl w:val="0"/>
          <w:numId w:val="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Вполне норма</w:t>
      </w:r>
      <w:r w:rsidR="001114B4">
        <w:rPr>
          <w:rFonts w:ascii="Book Antiqua" w:hAnsi="Book Antiqua" w:cs="Book Antiqua"/>
          <w:sz w:val="28"/>
          <w:szCs w:val="26"/>
          <w:lang w:val="ru-RU"/>
        </w:rPr>
        <w:t>льно употреблять выражение «смо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треть». Для незрячего человека это допустимо во всех случаях и никак его не обижает. </w:t>
      </w:r>
    </w:p>
    <w:p w:rsidR="00EA3E4D" w:rsidRPr="00C72000" w:rsidRDefault="00EA3E4D" w:rsidP="00EA3E4D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EA3E4D" w:rsidRPr="00C72000" w:rsidRDefault="00EA3E4D" w:rsidP="00EA3E4D">
      <w:pPr>
        <w:widowControl w:val="0"/>
        <w:numPr>
          <w:ilvl w:val="0"/>
          <w:numId w:val="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55" w:lineRule="auto"/>
        <w:ind w:left="278" w:hanging="278"/>
        <w:jc w:val="both"/>
        <w:rPr>
          <w:rFonts w:ascii="Book Antiqua" w:hAnsi="Book Antiqua" w:cs="Book Antiqua"/>
          <w:sz w:val="28"/>
          <w:szCs w:val="25"/>
          <w:lang w:val="ru-RU"/>
        </w:rPr>
      </w:pPr>
      <w:r w:rsidRPr="00C72000">
        <w:rPr>
          <w:rFonts w:ascii="Book Antiqua" w:hAnsi="Book Antiqua" w:cs="Book Antiqua"/>
          <w:sz w:val="28"/>
          <w:szCs w:val="25"/>
          <w:lang w:val="ru-RU"/>
        </w:rPr>
        <w:t xml:space="preserve">Пытайтесь передать словами то, что часто выражается мимикой и жестами — не забывайте, что привычный жест «там...» незрячий человек не поймет. </w:t>
      </w:r>
    </w:p>
    <w:p w:rsidR="00B824AB" w:rsidRPr="00C72000" w:rsidRDefault="00B824AB" w:rsidP="001114B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Если незрячему н</w:t>
      </w:r>
      <w:r>
        <w:rPr>
          <w:rFonts w:ascii="Book Antiqua" w:hAnsi="Book Antiqua" w:cs="Book Antiqua"/>
          <w:sz w:val="28"/>
          <w:szCs w:val="26"/>
          <w:lang w:val="ru-RU"/>
        </w:rPr>
        <w:t>еобходимо взять какой-либо пред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мет, не следует тянуть его руку к предмету. Подайте его сами, вложив в ладонь. </w:t>
      </w:r>
    </w:p>
    <w:p w:rsidR="00B824AB" w:rsidRPr="00C72000" w:rsidRDefault="00B824AB" w:rsidP="001114B4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B824AB" w:rsidRPr="00C72000" w:rsidRDefault="00B824AB" w:rsidP="001114B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Перед тем как прочитать информацию незрячему человеку, сначала предупредите его об этом. Говорите нормальным голосом. Не пропускайте информацию, если Вас об этом не попросят. </w:t>
      </w:r>
    </w:p>
    <w:p w:rsidR="00B824AB" w:rsidRPr="00C72000" w:rsidRDefault="00B824AB" w:rsidP="001114B4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B824AB" w:rsidRPr="00C72000" w:rsidRDefault="00B824AB" w:rsidP="001114B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Если незрячему необходимо поставить свою подпись, вложите ручку ему в руку, а затем поставьте его руку так, чтобы стержень ручки находился в начале строки для подписи. </w:t>
      </w:r>
    </w:p>
    <w:p w:rsidR="00B824AB" w:rsidRPr="00C72000" w:rsidRDefault="00B824AB" w:rsidP="00B824AB">
      <w:pPr>
        <w:widowControl w:val="0"/>
        <w:autoSpaceDE w:val="0"/>
        <w:autoSpaceDN w:val="0"/>
        <w:adjustRightInd w:val="0"/>
        <w:spacing w:after="0" w:line="140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C96E18" w:rsidRPr="00584A97" w:rsidRDefault="00C96E18" w:rsidP="00C96E18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980" w:hanging="257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>
        <w:rPr>
          <w:rFonts w:ascii="Book Antiqua" w:hAnsi="Book Antiqua" w:cs="Book Antiqua"/>
          <w:b/>
          <w:bCs/>
          <w:sz w:val="28"/>
          <w:szCs w:val="26"/>
          <w:lang w:val="ru-RU"/>
        </w:rPr>
        <w:t xml:space="preserve">             </w:t>
      </w:r>
    </w:p>
    <w:p w:rsidR="00B824AB" w:rsidRPr="00C72000" w:rsidRDefault="00C96E18" w:rsidP="00C96E18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980" w:hanging="257"/>
        <w:rPr>
          <w:rFonts w:ascii="Book Antiqua" w:hAnsi="Book Antiqua" w:cs="Book Antiqua"/>
          <w:b/>
          <w:bCs/>
          <w:sz w:val="28"/>
          <w:szCs w:val="26"/>
        </w:rPr>
      </w:pPr>
      <w:r>
        <w:rPr>
          <w:rFonts w:ascii="Book Antiqua" w:hAnsi="Book Antiqua" w:cs="Book Antiqua"/>
          <w:b/>
          <w:bCs/>
          <w:sz w:val="28"/>
          <w:szCs w:val="26"/>
          <w:lang w:val="ru-RU"/>
        </w:rPr>
        <w:t xml:space="preserve">                  </w:t>
      </w:r>
      <w:r w:rsidR="00B824AB" w:rsidRPr="00C72000">
        <w:rPr>
          <w:rFonts w:ascii="Book Antiqua" w:hAnsi="Book Antiqua" w:cs="Book Antiqua"/>
          <w:b/>
          <w:bCs/>
          <w:sz w:val="28"/>
          <w:szCs w:val="26"/>
        </w:rPr>
        <w:t>Сопровождение на улице</w:t>
      </w:r>
    </w:p>
    <w:p w:rsidR="00B824AB" w:rsidRPr="00C72000" w:rsidRDefault="00B824AB" w:rsidP="00B824AB">
      <w:pPr>
        <w:widowControl w:val="0"/>
        <w:autoSpaceDE w:val="0"/>
        <w:autoSpaceDN w:val="0"/>
        <w:adjustRightInd w:val="0"/>
        <w:spacing w:after="0" w:line="164" w:lineRule="exact"/>
        <w:rPr>
          <w:rFonts w:ascii="Book Antiqua" w:hAnsi="Book Antiqua" w:cs="Book Antiqua"/>
          <w:b/>
          <w:bCs/>
          <w:sz w:val="28"/>
          <w:szCs w:val="26"/>
        </w:rPr>
      </w:pPr>
    </w:p>
    <w:p w:rsidR="00B824AB" w:rsidRPr="00C72000" w:rsidRDefault="00B824AB" w:rsidP="001114B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Держаться незрячий за сопровождающего должен так, как он привык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это делать всегда. Если же при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вычек никаких нет, то лучше, чтобы незрячий левой рукой держал сопр</w:t>
      </w:r>
      <w:r>
        <w:rPr>
          <w:rFonts w:ascii="Book Antiqua" w:hAnsi="Book Antiqua" w:cs="Book Antiqua"/>
          <w:sz w:val="28"/>
          <w:szCs w:val="26"/>
          <w:lang w:val="ru-RU"/>
        </w:rPr>
        <w:t>овождающего под руку. (Это каса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ется правшей. Левшам удобней делать все наоборот). При этом рука сопровождаемого будет свободна и при необходимости он ею может сделать что нужно. </w:t>
      </w:r>
    </w:p>
    <w:p w:rsidR="00B824AB" w:rsidRPr="00C72000" w:rsidRDefault="00B824AB" w:rsidP="001114B4">
      <w:pPr>
        <w:widowControl w:val="0"/>
        <w:autoSpaceDE w:val="0"/>
        <w:autoSpaceDN w:val="0"/>
        <w:adjustRightInd w:val="0"/>
        <w:spacing w:after="0" w:line="7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B824AB" w:rsidRPr="00C72000" w:rsidRDefault="00B824AB" w:rsidP="001114B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51" w:lineRule="auto"/>
        <w:ind w:left="40" w:firstLine="6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сопровождающ</w:t>
      </w:r>
      <w:r>
        <w:rPr>
          <w:rFonts w:ascii="Book Antiqua" w:hAnsi="Book Antiqua" w:cs="Book Antiqua"/>
          <w:sz w:val="28"/>
          <w:szCs w:val="26"/>
          <w:lang w:val="ru-RU"/>
        </w:rPr>
        <w:t>ему удобнее «давать команды» не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зрячему правой рукой. </w:t>
      </w:r>
    </w:p>
    <w:p w:rsidR="00B824AB" w:rsidRPr="00C72000" w:rsidRDefault="00B824AB" w:rsidP="001114B4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B824AB" w:rsidRPr="00C72000" w:rsidRDefault="00B824AB" w:rsidP="001114B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Предупреждайте за</w:t>
      </w:r>
      <w:r>
        <w:rPr>
          <w:rFonts w:ascii="Book Antiqua" w:hAnsi="Book Antiqua" w:cs="Book Antiqua"/>
          <w:sz w:val="28"/>
          <w:szCs w:val="26"/>
          <w:lang w:val="ru-RU"/>
        </w:rPr>
        <w:t>ранее незрячего человека о нахо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дящихся на пути следования выбоинах, столбиках, животных и прочем. </w:t>
      </w:r>
    </w:p>
    <w:p w:rsidR="00B824AB" w:rsidRPr="00C72000" w:rsidRDefault="00B824AB" w:rsidP="001114B4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557D4F" w:rsidRPr="001114B4" w:rsidRDefault="00B824AB" w:rsidP="00B824AB">
      <w:pPr>
        <w:rPr>
          <w:rFonts w:ascii="Book Antiqua" w:hAnsi="Book Antiqua" w:cs="Book Antiqua"/>
          <w:i/>
          <w:sz w:val="28"/>
          <w:szCs w:val="26"/>
          <w:lang w:val="ru-RU"/>
        </w:rPr>
      </w:pPr>
      <w:r w:rsidRPr="001114B4">
        <w:rPr>
          <w:rFonts w:ascii="Book Antiqua" w:hAnsi="Book Antiqua" w:cs="Book Antiqua"/>
          <w:i/>
          <w:sz w:val="28"/>
          <w:szCs w:val="26"/>
          <w:lang w:val="ru-RU"/>
        </w:rPr>
        <w:t>Вы должны помнить, что незрячий человек не видит не только дорогу, но и ветки, нависающие над дорогой, развешанные веревки, козырьки и прочее. Предупредите об этом сопровождаемого «Осторожно, ветки — пригнитесь!»</w:t>
      </w:r>
      <w:r w:rsidR="006C6D54" w:rsidRPr="001114B4">
        <w:rPr>
          <w:rFonts w:ascii="Book Antiqua" w:hAnsi="Book Antiqua" w:cs="Book Antiqua"/>
          <w:i/>
          <w:sz w:val="28"/>
          <w:szCs w:val="26"/>
          <w:lang w:val="ru-RU"/>
        </w:rPr>
        <w:t xml:space="preserve"> </w:t>
      </w:r>
    </w:p>
    <w:p w:rsidR="00491AC3" w:rsidRPr="00C72000" w:rsidRDefault="00491AC3" w:rsidP="00491AC3">
      <w:pPr>
        <w:widowControl w:val="0"/>
        <w:numPr>
          <w:ilvl w:val="0"/>
          <w:numId w:val="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4" w:lineRule="auto"/>
        <w:ind w:left="278" w:hanging="278"/>
        <w:jc w:val="both"/>
        <w:rPr>
          <w:rFonts w:ascii="Book Antiqua" w:hAnsi="Book Antiqua" w:cs="Book Antiqua"/>
          <w:sz w:val="28"/>
          <w:szCs w:val="25"/>
          <w:lang w:val="ru-RU"/>
        </w:rPr>
      </w:pPr>
      <w:r w:rsidRPr="00C72000">
        <w:rPr>
          <w:rFonts w:ascii="Book Antiqua" w:hAnsi="Book Antiqua" w:cs="Book Antiqua"/>
          <w:sz w:val="28"/>
          <w:szCs w:val="25"/>
          <w:lang w:val="ru-RU"/>
        </w:rPr>
        <w:t>Если необходим</w:t>
      </w:r>
      <w:r>
        <w:rPr>
          <w:rFonts w:ascii="Book Antiqua" w:hAnsi="Book Antiqua" w:cs="Book Antiqua"/>
          <w:sz w:val="28"/>
          <w:szCs w:val="25"/>
          <w:lang w:val="ru-RU"/>
        </w:rPr>
        <w:t>о повернуть или обогнуть препят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ствие, не следует тянуть сопровождаемого за руку — это тяжело физич</w:t>
      </w:r>
      <w:r>
        <w:rPr>
          <w:rFonts w:ascii="Book Antiqua" w:hAnsi="Book Antiqua" w:cs="Book Antiqua"/>
          <w:sz w:val="28"/>
          <w:szCs w:val="25"/>
          <w:lang w:val="ru-RU"/>
        </w:rPr>
        <w:t>ески и очень неудобно для сопро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вождаемого Вами человека. Лучше сделать легкий нажим на руку в н</w:t>
      </w:r>
      <w:r>
        <w:rPr>
          <w:rFonts w:ascii="Book Antiqua" w:hAnsi="Book Antiqua" w:cs="Book Antiqua"/>
          <w:sz w:val="28"/>
          <w:szCs w:val="25"/>
          <w:lang w:val="ru-RU"/>
        </w:rPr>
        <w:t>ужную сторону и предупредить че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 xml:space="preserve">ловека голосом о предстоящем маневре. Со временем, привыкнув к Вашей манере сопровождения, ведомый Вами человек будет </w:t>
      </w:r>
      <w:r w:rsidR="001114B4">
        <w:rPr>
          <w:rFonts w:ascii="Book Antiqua" w:hAnsi="Book Antiqua" w:cs="Book Antiqua"/>
          <w:sz w:val="28"/>
          <w:szCs w:val="25"/>
          <w:lang w:val="ru-RU"/>
        </w:rPr>
        <w:t xml:space="preserve">откликаться </w:t>
      </w:r>
      <w:r w:rsidR="001114B4">
        <w:rPr>
          <w:rFonts w:ascii="Book Antiqua" w:hAnsi="Book Antiqua" w:cs="Book Antiqua"/>
          <w:sz w:val="28"/>
          <w:szCs w:val="25"/>
          <w:lang w:val="ru-RU"/>
        </w:rPr>
        <w:lastRenderedPageBreak/>
        <w:t>на эти легкие движе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 xml:space="preserve">ния и без дублирования предупреждений вслух. </w:t>
      </w:r>
    </w:p>
    <w:p w:rsidR="00491AC3" w:rsidRPr="00C72000" w:rsidRDefault="00491AC3" w:rsidP="00491AC3">
      <w:pPr>
        <w:widowControl w:val="0"/>
        <w:autoSpaceDE w:val="0"/>
        <w:autoSpaceDN w:val="0"/>
        <w:adjustRightInd w:val="0"/>
        <w:spacing w:after="0" w:line="78" w:lineRule="exact"/>
        <w:rPr>
          <w:rFonts w:ascii="Book Antiqua" w:hAnsi="Book Antiqua" w:cs="Book Antiqua"/>
          <w:sz w:val="28"/>
          <w:szCs w:val="25"/>
          <w:lang w:val="ru-RU"/>
        </w:rPr>
      </w:pPr>
    </w:p>
    <w:p w:rsidR="00491AC3" w:rsidRPr="00C72000" w:rsidRDefault="00491AC3" w:rsidP="00491AC3">
      <w:pPr>
        <w:widowControl w:val="0"/>
        <w:numPr>
          <w:ilvl w:val="0"/>
          <w:numId w:val="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5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В месте, где нужно </w:t>
      </w:r>
      <w:r>
        <w:rPr>
          <w:rFonts w:ascii="Book Antiqua" w:hAnsi="Book Antiqua" w:cs="Book Antiqua"/>
          <w:sz w:val="28"/>
          <w:szCs w:val="26"/>
          <w:lang w:val="ru-RU"/>
        </w:rPr>
        <w:t>проходить один за другим, сопро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вождающий должен идти впереди. </w:t>
      </w:r>
    </w:p>
    <w:p w:rsidR="00491AC3" w:rsidRPr="00C72000" w:rsidRDefault="00491AC3" w:rsidP="00491AC3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491AC3" w:rsidRPr="00C72000" w:rsidRDefault="00491AC3" w:rsidP="00491AC3">
      <w:pPr>
        <w:widowControl w:val="0"/>
        <w:numPr>
          <w:ilvl w:val="0"/>
          <w:numId w:val="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При спуске или подъеме по ступенькам ведите незрячего перпендикулярно к ним. Передвигаясь, не делайте рывков, резких движений. </w:t>
      </w:r>
    </w:p>
    <w:p w:rsidR="00491AC3" w:rsidRPr="00C72000" w:rsidRDefault="00491AC3" w:rsidP="00491AC3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491AC3" w:rsidRPr="00C72000" w:rsidRDefault="00491AC3" w:rsidP="00491AC3">
      <w:pPr>
        <w:widowControl w:val="0"/>
        <w:numPr>
          <w:ilvl w:val="0"/>
          <w:numId w:val="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7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Перед тем как сойти со ступеньки, поднять</w:t>
      </w:r>
      <w:r>
        <w:rPr>
          <w:rFonts w:ascii="Book Antiqua" w:hAnsi="Book Antiqua" w:cs="Book Antiqua"/>
          <w:sz w:val="28"/>
          <w:szCs w:val="26"/>
          <w:lang w:val="ru-RU"/>
        </w:rPr>
        <w:t>ся на сту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пеньку или бордюр тротуара следует приостановиться и предупредить сопровождаемого Вами человека о предстоящей операции. («Ступеньки вниз!», «Бордюр вверх!»). </w:t>
      </w:r>
    </w:p>
    <w:p w:rsidR="00491AC3" w:rsidRPr="00C72000" w:rsidRDefault="00491AC3" w:rsidP="00491AC3">
      <w:pPr>
        <w:widowControl w:val="0"/>
        <w:autoSpaceDE w:val="0"/>
        <w:autoSpaceDN w:val="0"/>
        <w:adjustRightInd w:val="0"/>
        <w:spacing w:after="0" w:line="78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491AC3" w:rsidRPr="00C72000" w:rsidRDefault="00491AC3" w:rsidP="00491AC3">
      <w:pPr>
        <w:widowControl w:val="0"/>
        <w:numPr>
          <w:ilvl w:val="0"/>
          <w:numId w:val="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5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Помните, что Вы должны контролировать не только наличие свободно</w:t>
      </w:r>
      <w:r>
        <w:rPr>
          <w:rFonts w:ascii="Book Antiqua" w:hAnsi="Book Antiqua" w:cs="Book Antiqua"/>
          <w:sz w:val="28"/>
          <w:szCs w:val="26"/>
          <w:lang w:val="ru-RU"/>
        </w:rPr>
        <w:t>го пространства при движении пе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ред Вами и Вашим </w:t>
      </w:r>
      <w:r>
        <w:rPr>
          <w:rFonts w:ascii="Book Antiqua" w:hAnsi="Book Antiqua" w:cs="Book Antiqua"/>
          <w:sz w:val="28"/>
          <w:szCs w:val="26"/>
          <w:lang w:val="ru-RU"/>
        </w:rPr>
        <w:t>ведомым, но и следить, чтобы ни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кто не находился близко от пути вашего следования, чтобы незрячий человек не задел плечом прохожего, столб или строение. Это не только болезненно, но и может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привести к боязни и зажатости ведомого Вами человека и очень усложнит Вашу работу. </w:t>
      </w:r>
    </w:p>
    <w:p w:rsidR="001114B4" w:rsidRPr="00584A97" w:rsidRDefault="001114B4" w:rsidP="00D3582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740" w:hanging="270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3582E" w:rsidRPr="00C72000" w:rsidRDefault="00C96E18" w:rsidP="00D3582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740" w:hanging="270"/>
        <w:jc w:val="both"/>
        <w:rPr>
          <w:rFonts w:ascii="Book Antiqua" w:hAnsi="Book Antiqua" w:cs="Book Antiqua"/>
          <w:b/>
          <w:bCs/>
          <w:sz w:val="28"/>
          <w:szCs w:val="26"/>
        </w:rPr>
      </w:pPr>
      <w:r>
        <w:rPr>
          <w:rFonts w:ascii="Book Antiqua" w:hAnsi="Book Antiqua" w:cs="Book Antiqua"/>
          <w:b/>
          <w:bCs/>
          <w:sz w:val="28"/>
          <w:szCs w:val="26"/>
          <w:lang w:val="ru-RU"/>
        </w:rPr>
        <w:t xml:space="preserve">           </w:t>
      </w:r>
      <w:r w:rsidR="00D3582E" w:rsidRPr="00C72000">
        <w:rPr>
          <w:rFonts w:ascii="Book Antiqua" w:hAnsi="Book Antiqua" w:cs="Book Antiqua"/>
          <w:b/>
          <w:bCs/>
          <w:sz w:val="28"/>
          <w:szCs w:val="26"/>
        </w:rPr>
        <w:t xml:space="preserve">Сопровождение в транспорте </w:t>
      </w:r>
    </w:p>
    <w:p w:rsidR="00D3582E" w:rsidRPr="00C72000" w:rsidRDefault="00D3582E" w:rsidP="00D3582E">
      <w:pPr>
        <w:widowControl w:val="0"/>
        <w:autoSpaceDE w:val="0"/>
        <w:autoSpaceDN w:val="0"/>
        <w:adjustRightInd w:val="0"/>
        <w:spacing w:after="0" w:line="164" w:lineRule="exact"/>
        <w:rPr>
          <w:rFonts w:ascii="Book Antiqua" w:hAnsi="Book Antiqua" w:cs="Book Antiqua"/>
          <w:b/>
          <w:bCs/>
          <w:sz w:val="28"/>
          <w:szCs w:val="26"/>
        </w:rPr>
      </w:pPr>
    </w:p>
    <w:p w:rsidR="00D3582E" w:rsidRPr="00C72000" w:rsidRDefault="00D3582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4" w:lineRule="auto"/>
        <w:ind w:left="360"/>
        <w:jc w:val="both"/>
        <w:rPr>
          <w:rFonts w:ascii="Book Antiqua" w:hAnsi="Book Antiqua" w:cs="Book Antiqua"/>
          <w:sz w:val="28"/>
          <w:szCs w:val="25"/>
          <w:lang w:val="ru-RU"/>
        </w:rPr>
      </w:pPr>
      <w:r w:rsidRPr="00C72000">
        <w:rPr>
          <w:rFonts w:ascii="Book Antiqua" w:hAnsi="Book Antiqua" w:cs="Book Antiqua"/>
          <w:sz w:val="28"/>
          <w:szCs w:val="25"/>
          <w:lang w:val="ru-RU"/>
        </w:rPr>
        <w:t>Когда незрячий с</w:t>
      </w:r>
      <w:r>
        <w:rPr>
          <w:rFonts w:ascii="Book Antiqua" w:hAnsi="Book Antiqua" w:cs="Book Antiqua"/>
          <w:sz w:val="28"/>
          <w:szCs w:val="25"/>
          <w:lang w:val="ru-RU"/>
        </w:rPr>
        <w:t xml:space="preserve"> сопровождающим заходят в транс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порт, то сопрово</w:t>
      </w:r>
      <w:r>
        <w:rPr>
          <w:rFonts w:ascii="Book Antiqua" w:hAnsi="Book Antiqua" w:cs="Book Antiqua"/>
          <w:sz w:val="28"/>
          <w:szCs w:val="25"/>
          <w:lang w:val="ru-RU"/>
        </w:rPr>
        <w:t>ждающий должен идти впереди. Та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ким образом, незр</w:t>
      </w:r>
      <w:r>
        <w:rPr>
          <w:rFonts w:ascii="Book Antiqua" w:hAnsi="Book Antiqua" w:cs="Book Antiqua"/>
          <w:sz w:val="28"/>
          <w:szCs w:val="25"/>
          <w:lang w:val="ru-RU"/>
        </w:rPr>
        <w:t>ячий будет чувствовать направле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ние движения и наличие ступенек, если они есть. (Не нужно заталкивать незрячего впереди себя. Иногда сопровождающим ка</w:t>
      </w:r>
      <w:r>
        <w:rPr>
          <w:rFonts w:ascii="Book Antiqua" w:hAnsi="Book Antiqua" w:cs="Book Antiqua"/>
          <w:sz w:val="28"/>
          <w:szCs w:val="25"/>
          <w:lang w:val="ru-RU"/>
        </w:rPr>
        <w:t>жется, что так они лучше контро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 xml:space="preserve">лируют ситуацию, при этом забывают, что незрячему необходимо давать определенную свободу, и тогда передвижение с ним будет значительно легче). </w:t>
      </w:r>
    </w:p>
    <w:p w:rsidR="00D3582E" w:rsidRPr="00C72000" w:rsidRDefault="00D3582E" w:rsidP="001114B4">
      <w:pPr>
        <w:widowControl w:val="0"/>
        <w:autoSpaceDE w:val="0"/>
        <w:autoSpaceDN w:val="0"/>
        <w:adjustRightInd w:val="0"/>
        <w:spacing w:after="0" w:line="78" w:lineRule="exact"/>
        <w:rPr>
          <w:rFonts w:ascii="Book Antiqua" w:hAnsi="Book Antiqua" w:cs="Book Antiqua"/>
          <w:sz w:val="28"/>
          <w:szCs w:val="25"/>
          <w:lang w:val="ru-RU"/>
        </w:rPr>
      </w:pPr>
    </w:p>
    <w:p w:rsidR="00D3582E" w:rsidRPr="00C72000" w:rsidRDefault="00D3582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/>
        <w:jc w:val="both"/>
        <w:rPr>
          <w:rFonts w:ascii="Book Antiqua" w:hAnsi="Book Antiqua" w:cs="Book Antiqua"/>
          <w:sz w:val="28"/>
          <w:szCs w:val="25"/>
          <w:lang w:val="ru-RU"/>
        </w:rPr>
      </w:pPr>
      <w:r w:rsidRPr="00C72000">
        <w:rPr>
          <w:rFonts w:ascii="Book Antiqua" w:hAnsi="Book Antiqua" w:cs="Book Antiqua"/>
          <w:sz w:val="28"/>
          <w:szCs w:val="25"/>
          <w:lang w:val="ru-RU"/>
        </w:rPr>
        <w:t>При посадке в транспорт сопровождающий иногда подводит незрячего к входу</w:t>
      </w:r>
      <w:r>
        <w:rPr>
          <w:rFonts w:ascii="Book Antiqua" w:hAnsi="Book Antiqua" w:cs="Book Antiqua"/>
          <w:sz w:val="28"/>
          <w:szCs w:val="25"/>
          <w:lang w:val="ru-RU"/>
        </w:rPr>
        <w:t xml:space="preserve"> в салон по линии пер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пендикулярной к не</w:t>
      </w:r>
      <w:r>
        <w:rPr>
          <w:rFonts w:ascii="Book Antiqua" w:hAnsi="Book Antiqua" w:cs="Book Antiqua"/>
          <w:sz w:val="28"/>
          <w:szCs w:val="25"/>
          <w:lang w:val="ru-RU"/>
        </w:rPr>
        <w:t>му. Незрячий, чувствуя перед со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бой открытое пространство входа, подходит слишком близко к ступеньк</w:t>
      </w:r>
      <w:r>
        <w:rPr>
          <w:rFonts w:ascii="Book Antiqua" w:hAnsi="Book Antiqua" w:cs="Book Antiqua"/>
          <w:sz w:val="28"/>
          <w:szCs w:val="25"/>
          <w:lang w:val="ru-RU"/>
        </w:rPr>
        <w:t>ам лестницы и, не соизмерив дви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 xml:space="preserve">жений, ударяется голенью о нижнюю </w:t>
      </w:r>
      <w:r w:rsidRPr="00666D95">
        <w:rPr>
          <w:rFonts w:ascii="Book Antiqua" w:hAnsi="Book Antiqua" w:cs="Book Antiqua"/>
          <w:sz w:val="28"/>
          <w:szCs w:val="25"/>
          <w:lang w:val="ru-RU"/>
        </w:rPr>
        <w:t xml:space="preserve">ступеньку, получая очень болезненный ушиб. 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Для того чтобы этого не произошло, не</w:t>
      </w:r>
      <w:r w:rsidR="001114B4">
        <w:rPr>
          <w:rFonts w:ascii="Book Antiqua" w:hAnsi="Book Antiqua" w:cs="Book Antiqua"/>
          <w:sz w:val="28"/>
          <w:szCs w:val="25"/>
          <w:lang w:val="ru-RU"/>
        </w:rPr>
        <w:t>зрячего нужно подводить к транс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порту несколько сбоку</w:t>
      </w:r>
      <w:r>
        <w:rPr>
          <w:rFonts w:ascii="Book Antiqua" w:hAnsi="Book Antiqua" w:cs="Book Antiqua"/>
          <w:sz w:val="28"/>
          <w:szCs w:val="25"/>
          <w:lang w:val="ru-RU"/>
        </w:rPr>
        <w:t xml:space="preserve"> от входа так, чтобы он мог кос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>нуться рукой стенки вагона и взяться за край двери или за поручень;</w:t>
      </w:r>
      <w:r>
        <w:rPr>
          <w:rFonts w:ascii="Book Antiqua" w:hAnsi="Book Antiqua" w:cs="Book Antiqua"/>
          <w:sz w:val="28"/>
          <w:szCs w:val="25"/>
          <w:lang w:val="ru-RU"/>
        </w:rPr>
        <w:t xml:space="preserve"> это обеспечит правильную поста</w:t>
      </w:r>
      <w:r w:rsidRPr="00C72000">
        <w:rPr>
          <w:rFonts w:ascii="Book Antiqua" w:hAnsi="Book Antiqua" w:cs="Book Antiqua"/>
          <w:sz w:val="28"/>
          <w:szCs w:val="25"/>
          <w:lang w:val="ru-RU"/>
        </w:rPr>
        <w:t xml:space="preserve">новку ноги на ступеньку лестницы. </w:t>
      </w:r>
    </w:p>
    <w:p w:rsidR="00D3582E" w:rsidRPr="00C72000" w:rsidRDefault="00D3582E" w:rsidP="001114B4">
      <w:pPr>
        <w:widowControl w:val="0"/>
        <w:autoSpaceDE w:val="0"/>
        <w:autoSpaceDN w:val="0"/>
        <w:adjustRightInd w:val="0"/>
        <w:spacing w:after="0" w:line="82" w:lineRule="exact"/>
        <w:rPr>
          <w:rFonts w:ascii="Book Antiqua" w:hAnsi="Book Antiqua" w:cs="Book Antiqua"/>
          <w:sz w:val="28"/>
          <w:szCs w:val="25"/>
          <w:lang w:val="ru-RU"/>
        </w:rPr>
      </w:pPr>
    </w:p>
    <w:p w:rsidR="00D3582E" w:rsidRPr="00C72000" w:rsidRDefault="00D3582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При входе в транспорт обращайте внимание незрячего на наличие </w:t>
      </w:r>
      <w:r w:rsidRPr="00C72000">
        <w:rPr>
          <w:rFonts w:ascii="Book Antiqua" w:hAnsi="Book Antiqua" w:cs="Book Antiqua"/>
          <w:sz w:val="28"/>
          <w:szCs w:val="26"/>
          <w:lang w:val="ru-RU"/>
        </w:rPr>
        <w:lastRenderedPageBreak/>
        <w:t xml:space="preserve">поручня посередине двери. </w:t>
      </w:r>
    </w:p>
    <w:p w:rsidR="00D3582E" w:rsidRPr="00C72000" w:rsidRDefault="00D3582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Помните, что инва</w:t>
      </w:r>
      <w:r>
        <w:rPr>
          <w:rFonts w:ascii="Book Antiqua" w:hAnsi="Book Antiqua" w:cs="Book Antiqua"/>
          <w:sz w:val="28"/>
          <w:szCs w:val="26"/>
          <w:lang w:val="ru-RU"/>
        </w:rPr>
        <w:t>лидность по зрению не всегда со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провождается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общим нарушением здоровья инва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лидов в т.ч. их нижних конечностей. Не усаживайте своего ведомого насильно на свободное сиденье в транспорте и не требуйте освободить ему место, если только этого не попросит сделать сам человек. </w:t>
      </w: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Необходимость усаживания незрячего в транспорте существует только в двух случаях: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51" w:lineRule="auto"/>
        <w:ind w:left="318" w:hanging="394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если это нужно сделать из-за состояния здоровья сопровождаемого;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left="318" w:hanging="394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если в транспорте много пассажиров, а незрячий стоит в таком ме</w:t>
      </w:r>
      <w:r>
        <w:rPr>
          <w:rFonts w:ascii="Book Antiqua" w:hAnsi="Book Antiqua" w:cs="Book Antiqua"/>
          <w:sz w:val="28"/>
          <w:szCs w:val="26"/>
          <w:lang w:val="ru-RU"/>
        </w:rPr>
        <w:t>сте, где он может мешать переме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щению других людей.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При входе в метр</w:t>
      </w:r>
      <w:r>
        <w:rPr>
          <w:rFonts w:ascii="Book Antiqua" w:hAnsi="Book Antiqua" w:cs="Book Antiqua"/>
          <w:sz w:val="28"/>
          <w:szCs w:val="26"/>
          <w:lang w:val="ru-RU"/>
        </w:rPr>
        <w:t>о необходимо входить первому со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провождающему, открывая и придерживая дверь для незрячего.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При подходе к эскалатору необх</w:t>
      </w:r>
      <w:r>
        <w:rPr>
          <w:rFonts w:ascii="Book Antiqua" w:hAnsi="Book Antiqua" w:cs="Book Antiqua"/>
          <w:sz w:val="28"/>
          <w:szCs w:val="26"/>
          <w:lang w:val="ru-RU"/>
        </w:rPr>
        <w:t>одимо пройти пер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вым и положить </w:t>
      </w:r>
      <w:r>
        <w:rPr>
          <w:rFonts w:ascii="Book Antiqua" w:hAnsi="Book Antiqua" w:cs="Book Antiqua"/>
          <w:sz w:val="28"/>
          <w:szCs w:val="26"/>
          <w:lang w:val="ru-RU"/>
        </w:rPr>
        <w:t>руку незрячего на движущийся по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ручень. При сход</w:t>
      </w:r>
      <w:r>
        <w:rPr>
          <w:rFonts w:ascii="Book Antiqua" w:hAnsi="Book Antiqua" w:cs="Book Antiqua"/>
          <w:sz w:val="28"/>
          <w:szCs w:val="26"/>
          <w:lang w:val="ru-RU"/>
        </w:rPr>
        <w:t>е с эскалатора необходимо преду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предить об этом незрячего.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При входе в ваго</w:t>
      </w:r>
      <w:r>
        <w:rPr>
          <w:rFonts w:ascii="Book Antiqua" w:hAnsi="Book Antiqua" w:cs="Book Antiqua"/>
          <w:sz w:val="28"/>
          <w:szCs w:val="26"/>
          <w:lang w:val="ru-RU"/>
        </w:rPr>
        <w:t>н метро вовремя предупредите не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зрячего о необходимости переступить в вагон.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122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C96E18" w:rsidRPr="00584A97" w:rsidRDefault="00C96E18" w:rsidP="001114B4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238" w:hanging="259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>
        <w:rPr>
          <w:rFonts w:ascii="Book Antiqua" w:hAnsi="Book Antiqua" w:cs="Book Antiqua"/>
          <w:b/>
          <w:bCs/>
          <w:sz w:val="28"/>
          <w:szCs w:val="26"/>
          <w:lang w:val="ru-RU"/>
        </w:rPr>
        <w:t xml:space="preserve">             </w:t>
      </w:r>
    </w:p>
    <w:p w:rsidR="00D947FE" w:rsidRPr="00C72000" w:rsidRDefault="00C96E18" w:rsidP="001114B4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238" w:hanging="259"/>
        <w:jc w:val="both"/>
        <w:rPr>
          <w:rFonts w:ascii="Book Antiqua" w:hAnsi="Book Antiqua" w:cs="Book Antiqua"/>
          <w:b/>
          <w:bCs/>
          <w:sz w:val="28"/>
          <w:szCs w:val="26"/>
        </w:rPr>
      </w:pPr>
      <w:r>
        <w:rPr>
          <w:rFonts w:ascii="Book Antiqua" w:hAnsi="Book Antiqua" w:cs="Book Antiqua"/>
          <w:b/>
          <w:bCs/>
          <w:sz w:val="28"/>
          <w:szCs w:val="26"/>
          <w:lang w:val="ru-RU"/>
        </w:rPr>
        <w:t xml:space="preserve">                  </w:t>
      </w:r>
      <w:r w:rsidR="00D947FE" w:rsidRPr="00C72000">
        <w:rPr>
          <w:rFonts w:ascii="Book Antiqua" w:hAnsi="Book Antiqua" w:cs="Book Antiqua"/>
          <w:b/>
          <w:bCs/>
          <w:sz w:val="28"/>
          <w:szCs w:val="26"/>
        </w:rPr>
        <w:t xml:space="preserve">Сопровождение в помещении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164" w:lineRule="exact"/>
        <w:rPr>
          <w:rFonts w:ascii="Book Antiqua" w:hAnsi="Book Antiqua" w:cs="Book Antiqua"/>
          <w:b/>
          <w:bCs/>
          <w:sz w:val="28"/>
          <w:szCs w:val="26"/>
        </w:rPr>
      </w:pP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Достаточно слож</w:t>
      </w:r>
      <w:r>
        <w:rPr>
          <w:rFonts w:ascii="Book Antiqua" w:hAnsi="Book Antiqua" w:cs="Book Antiqua"/>
          <w:sz w:val="28"/>
          <w:szCs w:val="26"/>
          <w:lang w:val="ru-RU"/>
        </w:rPr>
        <w:t>ным моментом в сопровождении не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зрячего внутри помещения является прохождение через дверь. Слож</w:t>
      </w:r>
      <w:r>
        <w:rPr>
          <w:rFonts w:ascii="Book Antiqua" w:hAnsi="Book Antiqua" w:cs="Book Antiqua"/>
          <w:sz w:val="28"/>
          <w:szCs w:val="26"/>
          <w:lang w:val="ru-RU"/>
        </w:rPr>
        <w:t>ность в том, что двери могут от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крываться налево и направо, от себя и на себя. Мы рекомендуем сопровождающему открывать дверь и проходить первым, проводя за собой незрячего. Если это Вам неудобно по каким-либо причинам — можете поступать по-своему, но помнить две вещи: </w:t>
      </w:r>
    </w:p>
    <w:p w:rsidR="00D947FE" w:rsidRPr="00D947FE" w:rsidRDefault="00D947FE" w:rsidP="001114B4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/>
        <w:rPr>
          <w:rFonts w:ascii="Times New Roman" w:hAnsi="Times New Roman" w:cs="Times New Roman"/>
          <w:sz w:val="28"/>
          <w:szCs w:val="24"/>
          <w:lang w:val="ru-RU"/>
        </w:rPr>
      </w:pPr>
      <w:r w:rsidRPr="00D947FE">
        <w:rPr>
          <w:rFonts w:ascii="Book Antiqua" w:hAnsi="Book Antiqua" w:cs="Book Antiqua"/>
          <w:sz w:val="28"/>
          <w:szCs w:val="25"/>
          <w:lang w:val="ru-RU"/>
        </w:rPr>
        <w:t>Незрячий человек может столкнуться с кем-то за дверью, если Вы пропустили его вперед себя. Это может быть не только взрослый человек, но и ребе</w:t>
      </w:r>
      <w:r w:rsidRPr="00D947FE">
        <w:rPr>
          <w:rFonts w:ascii="Book Antiqua" w:hAnsi="Book Antiqua" w:cs="Book Antiqua"/>
          <w:sz w:val="28"/>
          <w:szCs w:val="26"/>
          <w:lang w:val="ru-RU"/>
        </w:rPr>
        <w:t>нок, а также, к примеру, ведро воды, которое оставила в коридоре уборщица.</w:t>
      </w:r>
    </w:p>
    <w:p w:rsidR="00D947FE" w:rsidRPr="00C72000" w:rsidRDefault="00D947FE" w:rsidP="001114B4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left="2270" w:hanging="360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В случае двери на пружине, следите за тем, чтобы она не ударила в лицо незрячего человека, ведь он не сможет увидеть ее и защититься рукой.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Заходя в помещени</w:t>
      </w:r>
      <w:r w:rsidR="001114B4">
        <w:rPr>
          <w:rFonts w:ascii="Book Antiqua" w:hAnsi="Book Antiqua" w:cs="Book Antiqua"/>
          <w:sz w:val="28"/>
          <w:szCs w:val="26"/>
          <w:lang w:val="ru-RU"/>
        </w:rPr>
        <w:t>е, опишите коротко, где Вы нахо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дитесь. Например: «В центре зала, примерно в шести шагах от Вас, стоит стол». Или: «Слева от двери, как заходишь, — касса». Предупреждайте о препятствиях: ступенях, лужах, ямах, низких притолоках, трубах, турникетах и т.п. Обратите внимание на </w:t>
      </w:r>
      <w:r w:rsidRPr="00C72000">
        <w:rPr>
          <w:rFonts w:ascii="Book Antiqua" w:hAnsi="Book Antiqua" w:cs="Book Antiqua"/>
          <w:sz w:val="28"/>
          <w:szCs w:val="26"/>
          <w:lang w:val="ru-RU"/>
        </w:rPr>
        <w:lastRenderedPageBreak/>
        <w:t xml:space="preserve">наличие бьющихся предметов.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82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В случае, когда в</w:t>
      </w:r>
      <w:r w:rsidR="001114B4">
        <w:rPr>
          <w:rFonts w:ascii="Book Antiqua" w:hAnsi="Book Antiqua" w:cs="Book Antiqua"/>
          <w:sz w:val="28"/>
          <w:szCs w:val="26"/>
          <w:lang w:val="ru-RU"/>
        </w:rPr>
        <w:t xml:space="preserve"> каком-либо учреждении Вы вынуж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дены стоять в д</w:t>
      </w:r>
      <w:r w:rsidR="00C96E18">
        <w:rPr>
          <w:rFonts w:ascii="Book Antiqua" w:hAnsi="Book Antiqua" w:cs="Book Antiqua"/>
          <w:sz w:val="28"/>
          <w:szCs w:val="26"/>
          <w:lang w:val="ru-RU"/>
        </w:rPr>
        <w:t>линной очереди — подойдите к ра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ботнику учрежден</w:t>
      </w:r>
      <w:r w:rsidR="001114B4">
        <w:rPr>
          <w:rFonts w:ascii="Book Antiqua" w:hAnsi="Book Antiqua" w:cs="Book Antiqua"/>
          <w:sz w:val="28"/>
          <w:szCs w:val="26"/>
          <w:lang w:val="ru-RU"/>
        </w:rPr>
        <w:t>ия, представьтесь социальным ра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ботником, сопровождающим инвалида по зрению, и попросите обслужить вас вне очереди.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78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1114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Когда Вы предлагаете незрячему человеку сесть, не усаживайте его, а подведите незрячего к стулу или креслу, направив е</w:t>
      </w:r>
      <w:r w:rsidR="001114B4">
        <w:rPr>
          <w:rFonts w:ascii="Book Antiqua" w:hAnsi="Book Antiqua" w:cs="Book Antiqua"/>
          <w:sz w:val="28"/>
          <w:szCs w:val="26"/>
          <w:lang w:val="ru-RU"/>
        </w:rPr>
        <w:t>го руку на спинку стула или под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локотник. В случае, когда сиденье имеет необычную форму, следует пояснить, например: «Очень низко». Теперь незрячему становится совершенно ясно, что стоит перед ним, как ориентировано сиденье, что нужно сделать, чтобы правильно сесть. </w:t>
      </w:r>
    </w:p>
    <w:p w:rsidR="00D947FE" w:rsidRPr="00C72000" w:rsidRDefault="00D947FE" w:rsidP="001114B4">
      <w:pPr>
        <w:widowControl w:val="0"/>
        <w:autoSpaceDE w:val="0"/>
        <w:autoSpaceDN w:val="0"/>
        <w:adjustRightInd w:val="0"/>
        <w:spacing w:after="0" w:line="78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A378E3" w:rsidRDefault="00D947FE" w:rsidP="00A378E3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A378E3">
        <w:rPr>
          <w:rFonts w:ascii="Book Antiqua" w:hAnsi="Book Antiqua" w:cs="Book Antiqua"/>
          <w:sz w:val="28"/>
          <w:szCs w:val="26"/>
          <w:lang w:val="ru-RU"/>
        </w:rPr>
        <w:t>Придя с незрячим в учреждение, в магазин или иное место, где много людей, не оставляйте его одного, не предупредив об э</w:t>
      </w:r>
      <w:r w:rsidR="001114B4" w:rsidRPr="00A378E3">
        <w:rPr>
          <w:rFonts w:ascii="Book Antiqua" w:hAnsi="Book Antiqua" w:cs="Book Antiqua"/>
          <w:sz w:val="28"/>
          <w:szCs w:val="26"/>
          <w:lang w:val="ru-RU"/>
        </w:rPr>
        <w:t>том, ведь незрячий может продол</w:t>
      </w:r>
      <w:r w:rsidRPr="00A378E3">
        <w:rPr>
          <w:rFonts w:ascii="Book Antiqua" w:hAnsi="Book Antiqua" w:cs="Book Antiqua"/>
          <w:sz w:val="28"/>
          <w:szCs w:val="26"/>
          <w:lang w:val="ru-RU"/>
        </w:rPr>
        <w:t xml:space="preserve">жать разговаривать с тем, кого уже нет рядом, или остаться в толпе, мешая движению других. </w:t>
      </w:r>
    </w:p>
    <w:p w:rsidR="001114B4" w:rsidRDefault="001114B4" w:rsidP="00D947F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80" w:right="200" w:hanging="1080"/>
        <w:rPr>
          <w:rFonts w:ascii="Century Gothic" w:hAnsi="Century Gothic" w:cs="Century Gothic"/>
          <w:b/>
          <w:bCs/>
          <w:sz w:val="32"/>
          <w:szCs w:val="28"/>
          <w:lang w:val="ru-RU"/>
        </w:rPr>
      </w:pPr>
    </w:p>
    <w:p w:rsidR="001114B4" w:rsidRDefault="00D947FE" w:rsidP="001114B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80" w:right="200" w:hanging="1080"/>
        <w:jc w:val="center"/>
        <w:rPr>
          <w:rFonts w:ascii="Century Gothic" w:hAnsi="Century Gothic" w:cs="Century Gothic"/>
          <w:b/>
          <w:bCs/>
          <w:sz w:val="32"/>
          <w:szCs w:val="28"/>
          <w:lang w:val="ru-RU"/>
        </w:rPr>
      </w:pPr>
      <w:r w:rsidRPr="001114B4">
        <w:rPr>
          <w:rFonts w:ascii="Century Gothic" w:hAnsi="Century Gothic" w:cs="Century Gothic"/>
          <w:b/>
          <w:bCs/>
          <w:sz w:val="32"/>
          <w:szCs w:val="28"/>
          <w:lang w:val="ru-RU"/>
        </w:rPr>
        <w:t xml:space="preserve">ПРАВИЛА ЭТИКЕТА </w:t>
      </w:r>
    </w:p>
    <w:p w:rsidR="001114B4" w:rsidRDefault="00D947FE" w:rsidP="001114B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80" w:right="200" w:hanging="1080"/>
        <w:jc w:val="center"/>
        <w:rPr>
          <w:rFonts w:ascii="Century Gothic" w:hAnsi="Century Gothic" w:cs="Century Gothic"/>
          <w:b/>
          <w:bCs/>
          <w:sz w:val="32"/>
          <w:szCs w:val="28"/>
          <w:lang w:val="ru-RU"/>
        </w:rPr>
      </w:pPr>
      <w:r w:rsidRPr="001114B4">
        <w:rPr>
          <w:rFonts w:ascii="Century Gothic" w:hAnsi="Century Gothic" w:cs="Century Gothic"/>
          <w:b/>
          <w:bCs/>
          <w:sz w:val="32"/>
          <w:szCs w:val="28"/>
          <w:lang w:val="ru-RU"/>
        </w:rPr>
        <w:t xml:space="preserve">ПРИ СОПРОВОЖДЕНИИ ЛЮДЕЙ </w:t>
      </w:r>
    </w:p>
    <w:p w:rsidR="00D947FE" w:rsidRPr="001114B4" w:rsidRDefault="00D947FE" w:rsidP="001114B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80" w:right="200" w:hanging="1080"/>
        <w:jc w:val="center"/>
        <w:rPr>
          <w:rFonts w:ascii="Century Gothic" w:hAnsi="Century Gothic" w:cs="Times New Roman"/>
          <w:sz w:val="28"/>
          <w:szCs w:val="24"/>
          <w:lang w:val="ru-RU"/>
        </w:rPr>
      </w:pPr>
      <w:r w:rsidRPr="001114B4">
        <w:rPr>
          <w:rFonts w:ascii="Century Gothic" w:hAnsi="Century Gothic" w:cs="Century Gothic"/>
          <w:b/>
          <w:bCs/>
          <w:sz w:val="32"/>
          <w:szCs w:val="28"/>
          <w:lang w:val="ru-RU"/>
        </w:rPr>
        <w:t xml:space="preserve">С </w:t>
      </w:r>
      <w:r w:rsidR="001114B4">
        <w:rPr>
          <w:rFonts w:ascii="Century Gothic" w:hAnsi="Century Gothic" w:cs="Century Gothic"/>
          <w:b/>
          <w:bCs/>
          <w:sz w:val="32"/>
          <w:szCs w:val="28"/>
          <w:lang w:val="ru-RU"/>
        </w:rPr>
        <w:t>НАРУШЕНИЯМИ</w:t>
      </w:r>
      <w:r w:rsidRPr="001114B4">
        <w:rPr>
          <w:rFonts w:ascii="Century Gothic" w:hAnsi="Century Gothic" w:cs="Century Gothic"/>
          <w:b/>
          <w:bCs/>
          <w:sz w:val="32"/>
          <w:szCs w:val="28"/>
          <w:lang w:val="ru-RU"/>
        </w:rPr>
        <w:t xml:space="preserve"> ЗРЕНИЯ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D947FE" w:rsidRDefault="00D947FE" w:rsidP="00A378E3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center"/>
        <w:rPr>
          <w:rFonts w:ascii="Book Antiqua" w:hAnsi="Book Antiqua" w:cs="Book Antiqua"/>
          <w:b/>
          <w:i/>
          <w:iCs/>
          <w:sz w:val="28"/>
          <w:szCs w:val="26"/>
          <w:lang w:val="ru-RU"/>
        </w:rPr>
      </w:pPr>
      <w:r w:rsidRPr="00A378E3">
        <w:rPr>
          <w:rFonts w:ascii="Book Antiqua" w:hAnsi="Book Antiqua" w:cs="Book Antiqua"/>
          <w:b/>
          <w:i/>
          <w:iCs/>
          <w:sz w:val="28"/>
          <w:szCs w:val="26"/>
          <w:lang w:val="ru-RU"/>
        </w:rPr>
        <w:t>Основными принципами общения сопровождающего с незрячим человеком должно быть уважение и доброжелательность.</w:t>
      </w:r>
    </w:p>
    <w:p w:rsidR="00A378E3" w:rsidRPr="00A378E3" w:rsidRDefault="00A378E3" w:rsidP="00D947FE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1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Незрячий — это такой же человек, как и Вы, он живет с Вами в одном мире и обладает такими же чувствами, мыслями, ценностями.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1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 проявляйте излишнего любопытства по поводу слепоты незрячего </w:t>
      </w:r>
      <w:r>
        <w:rPr>
          <w:rFonts w:ascii="Book Antiqua" w:hAnsi="Book Antiqua" w:cs="Book Antiqua"/>
          <w:sz w:val="28"/>
          <w:szCs w:val="26"/>
          <w:lang w:val="ru-RU"/>
        </w:rPr>
        <w:t>человека. Многие незрячие не лю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бят рассказывать о причинах своей слепоты.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1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При разговоре с незрячим не выбирайте посредником его родственников, а обращайтесь непосредственно к самому незрячему человеку.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Незрячие очень восприимчивы к эмоциональной стороне речи, поэтому в разговоре с ними больше внимания уделяйте интонации голоса, но не говорите излишне громко, разговаривайте четко, спокойно, неторопливо.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8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1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 бойтесь употреблять выражения, основанные на визуальных впечатлениях, например, «мы можем увидеть», «посмотрите этот </w:t>
      </w:r>
      <w:r w:rsidRPr="00C72000">
        <w:rPr>
          <w:rFonts w:ascii="Book Antiqua" w:hAnsi="Book Antiqua" w:cs="Book Antiqua"/>
          <w:sz w:val="28"/>
          <w:szCs w:val="26"/>
          <w:lang w:val="ru-RU"/>
        </w:rPr>
        <w:lastRenderedPageBreak/>
        <w:t xml:space="preserve">фильм».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8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При рассказе не и</w:t>
      </w:r>
      <w:r>
        <w:rPr>
          <w:rFonts w:ascii="Book Antiqua" w:hAnsi="Book Antiqua" w:cs="Book Antiqua"/>
          <w:sz w:val="28"/>
          <w:szCs w:val="26"/>
          <w:lang w:val="ru-RU"/>
        </w:rPr>
        <w:t>збегайте цветовых понятий. Позд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ноослепшие сохраняют представления о цвете, а для слепорожденного цветовые описания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будут представлять цветовые символы.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1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Избегайте объясн</w:t>
      </w:r>
      <w:r w:rsidR="001114B4">
        <w:rPr>
          <w:rFonts w:ascii="Book Antiqua" w:hAnsi="Book Antiqua" w:cs="Book Antiqua"/>
          <w:sz w:val="28"/>
          <w:szCs w:val="26"/>
          <w:lang w:val="ru-RU"/>
        </w:rPr>
        <w:t>ений, основанных на мимике и же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стах.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1" w:lineRule="auto"/>
        <w:ind w:left="400" w:hanging="391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Уходя из помещения, узнайте у незрячего, оставить ли свет включенным или выключить его. </w:t>
      </w:r>
    </w:p>
    <w:p w:rsidR="00D947FE" w:rsidRPr="00C72000" w:rsidRDefault="00D947FE" w:rsidP="00AB7471">
      <w:pPr>
        <w:widowControl w:val="0"/>
        <w:numPr>
          <w:ilvl w:val="0"/>
          <w:numId w:val="8"/>
        </w:numPr>
        <w:tabs>
          <w:tab w:val="num" w:pos="49"/>
        </w:tabs>
        <w:overflowPunct w:val="0"/>
        <w:autoSpaceDE w:val="0"/>
        <w:autoSpaceDN w:val="0"/>
        <w:adjustRightInd w:val="0"/>
        <w:spacing w:after="0" w:line="238" w:lineRule="auto"/>
        <w:ind w:left="369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Деликатно помогай</w:t>
      </w:r>
      <w:r w:rsidR="00AB7471">
        <w:rPr>
          <w:rFonts w:ascii="Book Antiqua" w:hAnsi="Book Antiqua" w:cs="Book Antiqua"/>
          <w:sz w:val="28"/>
          <w:szCs w:val="26"/>
          <w:lang w:val="ru-RU"/>
        </w:rPr>
        <w:t>те незрячему советом относитель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но его внешнего вида. Если обнаружите какие-нибудь погрешности в его одежде, не стесняясь обратите на это его внимание. </w:t>
      </w:r>
    </w:p>
    <w:p w:rsidR="00D947FE" w:rsidRPr="00C72000" w:rsidRDefault="00D947FE" w:rsidP="00AB7471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AB7471">
      <w:pPr>
        <w:widowControl w:val="0"/>
        <w:numPr>
          <w:ilvl w:val="0"/>
          <w:numId w:val="8"/>
        </w:numPr>
        <w:tabs>
          <w:tab w:val="num" w:pos="49"/>
        </w:tabs>
        <w:overflowPunct w:val="0"/>
        <w:autoSpaceDE w:val="0"/>
        <w:autoSpaceDN w:val="0"/>
        <w:adjustRightInd w:val="0"/>
        <w:spacing w:after="0" w:line="238" w:lineRule="auto"/>
        <w:ind w:left="369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Информируйте незрячего, что происходит вокруг. Это смягчит психологическое напряжение незрячего, создаст возможн</w:t>
      </w:r>
      <w:r w:rsidR="00AB7471">
        <w:rPr>
          <w:rFonts w:ascii="Book Antiqua" w:hAnsi="Book Antiqua" w:cs="Book Antiqua"/>
          <w:sz w:val="28"/>
          <w:szCs w:val="26"/>
          <w:lang w:val="ru-RU"/>
        </w:rPr>
        <w:t>ость для получения новых положи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тельных впечатлений. </w:t>
      </w:r>
    </w:p>
    <w:p w:rsidR="00D947FE" w:rsidRPr="00C72000" w:rsidRDefault="00D947FE" w:rsidP="00AB7471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AB7471">
      <w:pPr>
        <w:widowControl w:val="0"/>
        <w:numPr>
          <w:ilvl w:val="0"/>
          <w:numId w:val="8"/>
        </w:numPr>
        <w:tabs>
          <w:tab w:val="num" w:pos="49"/>
        </w:tabs>
        <w:overflowPunct w:val="0"/>
        <w:autoSpaceDE w:val="0"/>
        <w:autoSpaceDN w:val="0"/>
        <w:adjustRightInd w:val="0"/>
        <w:spacing w:after="0" w:line="241" w:lineRule="auto"/>
        <w:ind w:left="369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Не несите чемодан,</w:t>
      </w:r>
      <w:r w:rsidR="00AB7471">
        <w:rPr>
          <w:rFonts w:ascii="Book Antiqua" w:hAnsi="Book Antiqua" w:cs="Book Antiqua"/>
          <w:sz w:val="28"/>
          <w:szCs w:val="26"/>
          <w:lang w:val="ru-RU"/>
        </w:rPr>
        <w:t xml:space="preserve"> портфель, зонтик и другие пред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меты в той руке, за</w:t>
      </w:r>
      <w:r w:rsidR="00AB7471">
        <w:rPr>
          <w:rFonts w:ascii="Book Antiqua" w:hAnsi="Book Antiqua" w:cs="Book Antiqua"/>
          <w:sz w:val="28"/>
          <w:szCs w:val="26"/>
          <w:lang w:val="ru-RU"/>
        </w:rPr>
        <w:t xml:space="preserve"> которую держится незрячий, ина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че этот предмет будет бить его по ноге. </w:t>
      </w:r>
    </w:p>
    <w:p w:rsidR="00D947FE" w:rsidRPr="00C72000" w:rsidRDefault="00D947FE" w:rsidP="00AB7471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AB7471">
      <w:pPr>
        <w:widowControl w:val="0"/>
        <w:numPr>
          <w:ilvl w:val="0"/>
          <w:numId w:val="8"/>
        </w:numPr>
        <w:tabs>
          <w:tab w:val="num" w:pos="49"/>
        </w:tabs>
        <w:overflowPunct w:val="0"/>
        <w:autoSpaceDE w:val="0"/>
        <w:autoSpaceDN w:val="0"/>
        <w:adjustRightInd w:val="0"/>
        <w:spacing w:after="0" w:line="241" w:lineRule="auto"/>
        <w:ind w:left="369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 здоровайтесь со встречными кивком головы. Предупреждайте незрячего о приближающихся к нему знакомых людях. </w:t>
      </w:r>
    </w:p>
    <w:p w:rsidR="00D947FE" w:rsidRPr="00C72000" w:rsidRDefault="00D947FE" w:rsidP="00AB7471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AB7471">
      <w:pPr>
        <w:widowControl w:val="0"/>
        <w:numPr>
          <w:ilvl w:val="0"/>
          <w:numId w:val="8"/>
        </w:numPr>
        <w:tabs>
          <w:tab w:val="num" w:pos="49"/>
        </w:tabs>
        <w:overflowPunct w:val="0"/>
        <w:autoSpaceDE w:val="0"/>
        <w:autoSpaceDN w:val="0"/>
        <w:adjustRightInd w:val="0"/>
        <w:spacing w:after="0" w:line="251" w:lineRule="auto"/>
        <w:ind w:left="369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Не следует отвечат</w:t>
      </w:r>
      <w:r w:rsidR="00AB7471">
        <w:rPr>
          <w:rFonts w:ascii="Book Antiqua" w:hAnsi="Book Antiqua" w:cs="Book Antiqua"/>
          <w:sz w:val="28"/>
          <w:szCs w:val="26"/>
          <w:lang w:val="ru-RU"/>
        </w:rPr>
        <w:t>ь на вопросы за своего сопровож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даемого. </w:t>
      </w:r>
    </w:p>
    <w:p w:rsidR="00D947FE" w:rsidRPr="00C72000" w:rsidRDefault="00D947FE" w:rsidP="00AB7471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AB7471">
      <w:pPr>
        <w:widowControl w:val="0"/>
        <w:numPr>
          <w:ilvl w:val="0"/>
          <w:numId w:val="8"/>
        </w:numPr>
        <w:tabs>
          <w:tab w:val="num" w:pos="49"/>
        </w:tabs>
        <w:overflowPunct w:val="0"/>
        <w:autoSpaceDE w:val="0"/>
        <w:autoSpaceDN w:val="0"/>
        <w:adjustRightInd w:val="0"/>
        <w:spacing w:after="0" w:line="241" w:lineRule="auto"/>
        <w:ind w:left="369"/>
        <w:jc w:val="both"/>
        <w:rPr>
          <w:rFonts w:ascii="Book Antiqua" w:hAnsi="Book Antiqua" w:cs="Book Antiqua"/>
          <w:b/>
          <w:bCs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Помните, что каждый незрячий человек является ин-дивидуальностью, и нет двух людей с одинаковыми потребностями, способностями и возможностями.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AB7471" w:rsidRDefault="00AB7471" w:rsidP="00AB7471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Book Antiqua" w:hAnsi="Book Antiqua" w:cs="Book Antiqua"/>
          <w:b/>
          <w:bCs/>
          <w:sz w:val="28"/>
          <w:szCs w:val="26"/>
          <w:lang w:val="ru-RU"/>
        </w:rPr>
      </w:pPr>
    </w:p>
    <w:p w:rsidR="00D947FE" w:rsidRPr="00C72000" w:rsidRDefault="00D947FE" w:rsidP="00AB7471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C72000">
        <w:rPr>
          <w:rFonts w:ascii="Book Antiqua" w:hAnsi="Book Antiqua" w:cs="Book Antiqua"/>
          <w:b/>
          <w:bCs/>
          <w:sz w:val="28"/>
          <w:szCs w:val="26"/>
          <w:lang w:val="ru-RU"/>
        </w:rPr>
        <w:t>Сопровождение незрячих в общественных местах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D947FE" w:rsidRPr="00C72000" w:rsidRDefault="00AB7471" w:rsidP="00AB7471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  <w:t xml:space="preserve">                </w:t>
      </w:r>
      <w:r w:rsidR="00D947FE" w:rsidRPr="00C72000"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  <w:t>При посещении кафе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D947FE" w:rsidRPr="00C72000" w:rsidRDefault="00D947FE" w:rsidP="00AB7471">
      <w:pPr>
        <w:widowControl w:val="0"/>
        <w:numPr>
          <w:ilvl w:val="0"/>
          <w:numId w:val="10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8" w:lineRule="auto"/>
        <w:ind w:left="278" w:hanging="278"/>
        <w:jc w:val="both"/>
        <w:rPr>
          <w:rFonts w:ascii="Book Antiqua" w:hAnsi="Book Antiqua" w:cs="Book Antiqua"/>
          <w:sz w:val="28"/>
          <w:szCs w:val="26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Не давайте незрячему столовые приборы в руки, не кладите их в его тарелку, просто сообщите</w:t>
      </w:r>
      <w:r>
        <w:rPr>
          <w:rFonts w:ascii="Book Antiqua" w:hAnsi="Book Antiqua" w:cs="Book Antiqua"/>
          <w:sz w:val="28"/>
          <w:szCs w:val="26"/>
          <w:lang w:val="ru-RU"/>
        </w:rPr>
        <w:t xml:space="preserve"> 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незрячему, где находятся столовые принадлежности. </w:t>
      </w:r>
      <w:r w:rsidRPr="00C72000">
        <w:rPr>
          <w:rFonts w:ascii="Book Antiqua" w:hAnsi="Book Antiqua" w:cs="Book Antiqua"/>
          <w:sz w:val="28"/>
          <w:szCs w:val="26"/>
        </w:rPr>
        <w:t xml:space="preserve">Он сможет их найти сам. </w:t>
      </w:r>
    </w:p>
    <w:p w:rsidR="00D947FE" w:rsidRPr="00C72000" w:rsidRDefault="00D947FE" w:rsidP="00AB7471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sz w:val="28"/>
          <w:szCs w:val="26"/>
        </w:rPr>
      </w:pPr>
    </w:p>
    <w:p w:rsidR="00D947FE" w:rsidRPr="00C72000" w:rsidRDefault="00D947FE" w:rsidP="00AB7471">
      <w:pPr>
        <w:widowControl w:val="0"/>
        <w:numPr>
          <w:ilvl w:val="0"/>
          <w:numId w:val="10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5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Информируйте незрячего, что из еды находится на столе, чтобы он смог выбрать по своему вкусу. </w:t>
      </w:r>
    </w:p>
    <w:p w:rsidR="00D947FE" w:rsidRPr="00C72000" w:rsidRDefault="00D947FE" w:rsidP="00D947FE">
      <w:pPr>
        <w:widowControl w:val="0"/>
        <w:numPr>
          <w:ilvl w:val="0"/>
          <w:numId w:val="1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Book Antiqua" w:hAnsi="Book Antiqua" w:cs="Book Antiqua"/>
          <w:sz w:val="28"/>
          <w:szCs w:val="26"/>
        </w:rPr>
      </w:pPr>
      <w:r w:rsidRPr="00C72000">
        <w:rPr>
          <w:rFonts w:ascii="Book Antiqua" w:hAnsi="Book Antiqua" w:cs="Book Antiqua"/>
          <w:sz w:val="28"/>
          <w:szCs w:val="26"/>
        </w:rPr>
        <w:t xml:space="preserve">Всегда читайте незрячему меню.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02" w:lineRule="exact"/>
        <w:rPr>
          <w:rFonts w:ascii="Book Antiqua" w:hAnsi="Book Antiqua" w:cs="Book Antiqua"/>
          <w:sz w:val="28"/>
          <w:szCs w:val="26"/>
        </w:rPr>
      </w:pPr>
    </w:p>
    <w:p w:rsidR="00D947FE" w:rsidRPr="00C72000" w:rsidRDefault="00D947FE" w:rsidP="00D947FE">
      <w:pPr>
        <w:widowControl w:val="0"/>
        <w:numPr>
          <w:ilvl w:val="0"/>
          <w:numId w:val="1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70" w:lineRule="auto"/>
        <w:ind w:left="278" w:hanging="278"/>
        <w:jc w:val="both"/>
        <w:rPr>
          <w:rFonts w:ascii="Book Antiqua" w:hAnsi="Book Antiqua" w:cs="Book Antiqua"/>
          <w:sz w:val="28"/>
          <w:szCs w:val="25"/>
          <w:lang w:val="ru-RU"/>
        </w:rPr>
      </w:pPr>
      <w:r w:rsidRPr="00C72000">
        <w:rPr>
          <w:rFonts w:ascii="Book Antiqua" w:hAnsi="Book Antiqua" w:cs="Book Antiqua"/>
          <w:sz w:val="28"/>
          <w:szCs w:val="25"/>
          <w:lang w:val="ru-RU"/>
        </w:rPr>
        <w:t xml:space="preserve">Если Вы даете что-либо незрячему в руки, то сообщите ему, куда он может этот предмет потом положить.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38" w:lineRule="exact"/>
        <w:rPr>
          <w:rFonts w:ascii="Book Antiqua" w:hAnsi="Book Antiqua" w:cs="Book Antiqua"/>
          <w:sz w:val="28"/>
          <w:szCs w:val="25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1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8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Если в тарелке большой кусок мяса или другой пищи, спросите незрячего, не хочет ли он, чтобы это порезали. Если да, то порежьте кусочками, размер которых кажется Вам удобным для еды.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AB7471" w:rsidRDefault="00AB7471" w:rsidP="00D947FE">
      <w:pPr>
        <w:widowControl w:val="0"/>
        <w:autoSpaceDE w:val="0"/>
        <w:autoSpaceDN w:val="0"/>
        <w:adjustRightInd w:val="0"/>
        <w:spacing w:after="0" w:line="240" w:lineRule="auto"/>
        <w:ind w:left="1958"/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</w:pPr>
    </w:p>
    <w:p w:rsidR="00D947FE" w:rsidRPr="00C72000" w:rsidRDefault="00FF0E4B" w:rsidP="00D947FE">
      <w:pPr>
        <w:widowControl w:val="0"/>
        <w:autoSpaceDE w:val="0"/>
        <w:autoSpaceDN w:val="0"/>
        <w:adjustRightInd w:val="0"/>
        <w:spacing w:after="0" w:line="240" w:lineRule="auto"/>
        <w:ind w:left="1958"/>
        <w:rPr>
          <w:rFonts w:ascii="Times New Roman" w:hAnsi="Times New Roman" w:cs="Times New Roman"/>
          <w:sz w:val="28"/>
          <w:szCs w:val="24"/>
        </w:rPr>
      </w:pPr>
      <w:r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  <w:lastRenderedPageBreak/>
        <w:t xml:space="preserve">                 </w:t>
      </w:r>
      <w:r w:rsidR="00D947FE" w:rsidRPr="00C72000">
        <w:rPr>
          <w:rFonts w:ascii="Book Antiqua" w:hAnsi="Book Antiqua" w:cs="Book Antiqua"/>
          <w:b/>
          <w:bCs/>
          <w:i/>
          <w:iCs/>
          <w:sz w:val="28"/>
          <w:szCs w:val="26"/>
        </w:rPr>
        <w:t>При посещении санузла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4"/>
        </w:rPr>
      </w:pPr>
    </w:p>
    <w:p w:rsidR="00D947FE" w:rsidRPr="00C72000" w:rsidRDefault="00D947FE" w:rsidP="00D947FE">
      <w:pPr>
        <w:widowControl w:val="0"/>
        <w:numPr>
          <w:ilvl w:val="0"/>
          <w:numId w:val="1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Покажите незрячему, где находится туалет.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02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1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Если Вы одного пола с незрячим, Вы можете вместе войти. Если разного — попросите другого человека или обслуживающий персонал помочь незрячему.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12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5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Покажите незряче</w:t>
      </w:r>
      <w:r w:rsidR="00AB7471">
        <w:rPr>
          <w:rFonts w:ascii="Book Antiqua" w:hAnsi="Book Antiqua" w:cs="Book Antiqua"/>
          <w:sz w:val="28"/>
          <w:szCs w:val="26"/>
          <w:lang w:val="ru-RU"/>
        </w:rPr>
        <w:t>му кабинку, расскажите, как уст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роен унитаз, где спускается вода, где умывальник.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D947FE" w:rsidRPr="00C72000" w:rsidRDefault="00D947FE" w:rsidP="00FF0E4B">
      <w:pPr>
        <w:widowControl w:val="0"/>
        <w:autoSpaceDE w:val="0"/>
        <w:autoSpaceDN w:val="0"/>
        <w:adjustRightInd w:val="0"/>
        <w:spacing w:after="0" w:line="240" w:lineRule="auto"/>
        <w:ind w:left="718"/>
        <w:jc w:val="center"/>
        <w:rPr>
          <w:rFonts w:ascii="Times New Roman" w:hAnsi="Times New Roman" w:cs="Times New Roman"/>
          <w:sz w:val="28"/>
          <w:szCs w:val="24"/>
        </w:rPr>
      </w:pPr>
      <w:r w:rsidRPr="00C72000">
        <w:rPr>
          <w:rFonts w:ascii="Book Antiqua" w:hAnsi="Book Antiqua" w:cs="Book Antiqua"/>
          <w:b/>
          <w:bCs/>
          <w:i/>
          <w:iCs/>
          <w:sz w:val="28"/>
          <w:szCs w:val="26"/>
        </w:rPr>
        <w:t>При посещении административных зданий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4"/>
        </w:rPr>
      </w:pPr>
    </w:p>
    <w:p w:rsidR="00D947FE" w:rsidRPr="00C72000" w:rsidRDefault="00D947FE" w:rsidP="00D947FE">
      <w:pPr>
        <w:widowControl w:val="0"/>
        <w:numPr>
          <w:ilvl w:val="0"/>
          <w:numId w:val="1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Не заменяйте чте</w:t>
      </w:r>
      <w:r w:rsidR="00FF0E4B">
        <w:rPr>
          <w:rFonts w:ascii="Book Antiqua" w:hAnsi="Book Antiqua" w:cs="Book Antiqua"/>
          <w:sz w:val="28"/>
          <w:szCs w:val="26"/>
          <w:lang w:val="ru-RU"/>
        </w:rPr>
        <w:t>ние документов пересказом их со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держания. Внимательно читайте все: названия, даты, комментарии, ничего не пропуская.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1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5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Воздерживайтесь от комментариев прочитанного, если Вас не попросят об этом.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1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Book Antiqua" w:hAnsi="Book Antiqua" w:cs="Book Antiqua"/>
          <w:sz w:val="28"/>
          <w:szCs w:val="26"/>
        </w:rPr>
      </w:pPr>
      <w:r w:rsidRPr="00C72000">
        <w:rPr>
          <w:rFonts w:ascii="Book Antiqua" w:hAnsi="Book Antiqua" w:cs="Book Antiqua"/>
          <w:sz w:val="28"/>
          <w:szCs w:val="26"/>
        </w:rPr>
        <w:t xml:space="preserve">Соблюдайте конфиденциальность прочитанного. </w:t>
      </w:r>
    </w:p>
    <w:p w:rsidR="00D947FE" w:rsidRPr="00C72000" w:rsidRDefault="00D947FE" w:rsidP="00D947FE">
      <w:pPr>
        <w:widowControl w:val="0"/>
        <w:numPr>
          <w:ilvl w:val="0"/>
          <w:numId w:val="1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Войдя в кабинет, сообщите незрячему, где находится лицо, к которому вы пришли, подведите незрячего к столу.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D947F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51" w:lineRule="auto"/>
        <w:ind w:left="278" w:hanging="278"/>
        <w:jc w:val="both"/>
        <w:rPr>
          <w:rFonts w:ascii="Book Antiqua" w:hAnsi="Book Antiqua" w:cs="Book Antiqua"/>
          <w:sz w:val="28"/>
          <w:szCs w:val="26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Не излагайте суть вопроса сами, предоставьте такое право незрячему. </w:t>
      </w:r>
      <w:r w:rsidRPr="00C72000">
        <w:rPr>
          <w:rFonts w:ascii="Book Antiqua" w:hAnsi="Book Antiqua" w:cs="Book Antiqua"/>
          <w:sz w:val="28"/>
          <w:szCs w:val="26"/>
        </w:rPr>
        <w:t xml:space="preserve">Не отвечайте за него на вопросы. </w:t>
      </w:r>
    </w:p>
    <w:p w:rsidR="00FF0E4B" w:rsidRDefault="00FF0E4B" w:rsidP="00D947FE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</w:pPr>
    </w:p>
    <w:p w:rsidR="00D947FE" w:rsidRPr="00C72000" w:rsidRDefault="00FF0E4B" w:rsidP="00D947FE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  <w:t xml:space="preserve">                     </w:t>
      </w:r>
      <w:r w:rsidR="00D947FE" w:rsidRPr="00C72000">
        <w:rPr>
          <w:rFonts w:ascii="Book Antiqua" w:hAnsi="Book Antiqua" w:cs="Book Antiqua"/>
          <w:b/>
          <w:bCs/>
          <w:i/>
          <w:iCs/>
          <w:sz w:val="28"/>
          <w:szCs w:val="26"/>
          <w:lang w:val="ru-RU"/>
        </w:rPr>
        <w:t>При посещении магазина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D947FE" w:rsidRPr="00C72000" w:rsidRDefault="00D947FE" w:rsidP="00FF0E4B">
      <w:pPr>
        <w:widowControl w:val="0"/>
        <w:numPr>
          <w:ilvl w:val="0"/>
          <w:numId w:val="1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1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Помогите незрячему выбрать необходимую вещь, свободно не спеша посмотреть ее, примерить, если это необходимо. </w:t>
      </w:r>
    </w:p>
    <w:p w:rsidR="00D947FE" w:rsidRPr="00C72000" w:rsidRDefault="00D947FE" w:rsidP="00FF0E4B">
      <w:pPr>
        <w:widowControl w:val="0"/>
        <w:autoSpaceDE w:val="0"/>
        <w:autoSpaceDN w:val="0"/>
        <w:adjustRightInd w:val="0"/>
        <w:spacing w:after="0" w:line="76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FF0E4B">
      <w:pPr>
        <w:widowControl w:val="0"/>
        <w:numPr>
          <w:ilvl w:val="0"/>
          <w:numId w:val="1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7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Если Вы хотите, чтобы незрячий ознакомился с каким-то товаром, не водите с силой его руку по поверхности, а слегка направьте руку на предмет, создайте такие условия, чтобы незрячий мог свободно потрогать его сам. </w:t>
      </w:r>
    </w:p>
    <w:p w:rsidR="00D947FE" w:rsidRPr="00C72000" w:rsidRDefault="00D947FE" w:rsidP="00FF0E4B">
      <w:pPr>
        <w:widowControl w:val="0"/>
        <w:autoSpaceDE w:val="0"/>
        <w:autoSpaceDN w:val="0"/>
        <w:adjustRightInd w:val="0"/>
        <w:spacing w:after="0" w:line="78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D947FE" w:rsidRPr="00C72000" w:rsidRDefault="00D947FE" w:rsidP="00FF0E4B">
      <w:pPr>
        <w:widowControl w:val="0"/>
        <w:numPr>
          <w:ilvl w:val="0"/>
          <w:numId w:val="1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8" w:lineRule="auto"/>
        <w:ind w:left="278" w:hanging="278"/>
        <w:jc w:val="both"/>
        <w:rPr>
          <w:rFonts w:ascii="Book Antiqua" w:hAnsi="Book Antiqua" w:cs="Book Antiqua"/>
          <w:sz w:val="28"/>
          <w:szCs w:val="26"/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Позвольте незря</w:t>
      </w:r>
      <w:r w:rsidR="00FF0E4B">
        <w:rPr>
          <w:rFonts w:ascii="Book Antiqua" w:hAnsi="Book Antiqua" w:cs="Book Antiqua"/>
          <w:sz w:val="28"/>
          <w:szCs w:val="26"/>
          <w:lang w:val="ru-RU"/>
        </w:rPr>
        <w:t>чему самостоятельно оплатить по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купку. Если он проси</w:t>
      </w:r>
      <w:r w:rsidR="00FF0E4B">
        <w:rPr>
          <w:rFonts w:ascii="Book Antiqua" w:hAnsi="Book Antiqua" w:cs="Book Antiqua"/>
          <w:sz w:val="28"/>
          <w:szCs w:val="26"/>
          <w:lang w:val="ru-RU"/>
        </w:rPr>
        <w:t>т Вас сделать это, назовите сум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 xml:space="preserve">му, которую передает Вам незрячий, что избежать возможных недоразумений. </w:t>
      </w:r>
    </w:p>
    <w:p w:rsidR="00D947FE" w:rsidRPr="00C72000" w:rsidRDefault="00D947FE" w:rsidP="00D947FE">
      <w:pPr>
        <w:widowControl w:val="0"/>
        <w:autoSpaceDE w:val="0"/>
        <w:autoSpaceDN w:val="0"/>
        <w:adjustRightInd w:val="0"/>
        <w:spacing w:after="0" w:line="79" w:lineRule="exact"/>
        <w:rPr>
          <w:rFonts w:ascii="Book Antiqua" w:hAnsi="Book Antiqua" w:cs="Book Antiqua"/>
          <w:sz w:val="28"/>
          <w:szCs w:val="26"/>
          <w:lang w:val="ru-RU"/>
        </w:rPr>
      </w:pPr>
    </w:p>
    <w:p w:rsidR="00491AC3" w:rsidRDefault="00D947FE" w:rsidP="00D947FE">
      <w:pPr>
        <w:rPr>
          <w:lang w:val="ru-RU"/>
        </w:rPr>
      </w:pPr>
      <w:r w:rsidRPr="00C72000">
        <w:rPr>
          <w:rFonts w:ascii="Book Antiqua" w:hAnsi="Book Antiqua" w:cs="Book Antiqua"/>
          <w:sz w:val="28"/>
          <w:szCs w:val="26"/>
          <w:lang w:val="ru-RU"/>
        </w:rPr>
        <w:t>Проинформируйте</w:t>
      </w:r>
      <w:r w:rsidR="00FF0E4B">
        <w:rPr>
          <w:rFonts w:ascii="Book Antiqua" w:hAnsi="Book Antiqua" w:cs="Book Antiqua"/>
          <w:sz w:val="28"/>
          <w:szCs w:val="26"/>
          <w:lang w:val="ru-RU"/>
        </w:rPr>
        <w:t xml:space="preserve"> незрячего, сколько и какими ку</w:t>
      </w:r>
      <w:r w:rsidRPr="00C72000">
        <w:rPr>
          <w:rFonts w:ascii="Book Antiqua" w:hAnsi="Book Antiqua" w:cs="Book Antiqua"/>
          <w:sz w:val="28"/>
          <w:szCs w:val="26"/>
          <w:lang w:val="ru-RU"/>
        </w:rPr>
        <w:t>пюрами дает сдачу продавец или кассир</w:t>
      </w:r>
      <w:r>
        <w:rPr>
          <w:rFonts w:ascii="Book Antiqua" w:hAnsi="Book Antiqua" w:cs="Book Antiqua"/>
          <w:sz w:val="28"/>
          <w:szCs w:val="26"/>
          <w:lang w:val="ru-RU"/>
        </w:rPr>
        <w:t>.</w:t>
      </w:r>
    </w:p>
    <w:p w:rsidR="00557D4F" w:rsidRPr="00557D4F" w:rsidRDefault="00557D4F" w:rsidP="00557D4F">
      <w:pPr>
        <w:jc w:val="center"/>
        <w:rPr>
          <w:lang w:val="ru-RU"/>
        </w:rPr>
      </w:pPr>
    </w:p>
    <w:sectPr w:rsidR="00557D4F" w:rsidRPr="00557D4F" w:rsidSect="00D947FE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eclipsingSquares2" w:sz="11" w:space="24" w:color="auto"/>
        <w:left w:val="eclipsingSquares2" w:sz="11" w:space="24" w:color="auto"/>
        <w:bottom w:val="eclipsingSquares2" w:sz="11" w:space="24" w:color="auto"/>
        <w:right w:val="eclipsingSquares2" w:sz="1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FA" w:rsidRDefault="00CC45FA" w:rsidP="00D947FE">
      <w:pPr>
        <w:spacing w:after="0" w:line="240" w:lineRule="auto"/>
      </w:pPr>
      <w:r>
        <w:separator/>
      </w:r>
    </w:p>
  </w:endnote>
  <w:endnote w:type="continuationSeparator" w:id="0">
    <w:p w:rsidR="00CC45FA" w:rsidRDefault="00CC45FA" w:rsidP="00D9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FA" w:rsidRDefault="00CC45FA" w:rsidP="00D947FE">
      <w:pPr>
        <w:spacing w:after="0" w:line="240" w:lineRule="auto"/>
      </w:pPr>
      <w:r>
        <w:separator/>
      </w:r>
    </w:p>
  </w:footnote>
  <w:footnote w:type="continuationSeparator" w:id="0">
    <w:p w:rsidR="00CC45FA" w:rsidRDefault="00CC45FA" w:rsidP="00D9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397"/>
      <w:docPartObj>
        <w:docPartGallery w:val="Page Numbers (Margins)"/>
        <w:docPartUnique/>
      </w:docPartObj>
    </w:sdtPr>
    <w:sdtContent>
      <w:p w:rsidR="00D947FE" w:rsidRDefault="00E61CDA">
        <w:pPr>
          <w:pStyle w:val="a4"/>
          <w:jc w:val="right"/>
        </w:pPr>
        <w:r w:rsidRPr="00E61CDA">
          <w:rPr>
            <w:noProof/>
            <w:lang w:eastAsia="zh-TW"/>
          </w:rPr>
          <w:pict>
            <v:rect id="_x0000_s2049" style="position:absolute;left:0;text-align:left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1114B4" w:rsidRDefault="00E61CDA">
                    <w:pPr>
                      <w:pBdr>
                        <w:bottom w:val="single" w:sz="4" w:space="1" w:color="auto"/>
                      </w:pBd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1114B4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584A97" w:rsidRPr="00584A97">
                      <w:rPr>
                        <w:noProof/>
                      </w:rPr>
                      <w:t>4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  <w:p w:rsidR="00D947FE" w:rsidRDefault="00D947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1C"/>
    <w:multiLevelType w:val="hybridMultilevel"/>
    <w:tmpl w:val="00000BDB"/>
    <w:lvl w:ilvl="0" w:tplc="000056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E1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84AAEC32"/>
    <w:lvl w:ilvl="0" w:tplc="D4EE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00039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8DDA7536"/>
    <w:lvl w:ilvl="0" w:tplc="22B03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01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9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1434"/>
        </w:tabs>
        <w:ind w:left="1434" w:hanging="360"/>
      </w:pPr>
    </w:lvl>
    <w:lvl w:ilvl="1" w:tplc="00002213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E84EA1"/>
    <w:multiLevelType w:val="hybridMultilevel"/>
    <w:tmpl w:val="AAE251A8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">
    <w:nsid w:val="33017372"/>
    <w:multiLevelType w:val="hybridMultilevel"/>
    <w:tmpl w:val="83387C36"/>
    <w:lvl w:ilvl="0" w:tplc="C1CE9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11DE0"/>
    <w:multiLevelType w:val="hybridMultilevel"/>
    <w:tmpl w:val="8C9EEAAC"/>
    <w:lvl w:ilvl="0" w:tplc="C1CE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7E3CF9"/>
    <w:multiLevelType w:val="hybridMultilevel"/>
    <w:tmpl w:val="B00A124C"/>
    <w:lvl w:ilvl="0" w:tplc="591C1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92F"/>
    <w:rsid w:val="001114B4"/>
    <w:rsid w:val="00491AC3"/>
    <w:rsid w:val="00557D4F"/>
    <w:rsid w:val="00584A97"/>
    <w:rsid w:val="00667626"/>
    <w:rsid w:val="006C6D54"/>
    <w:rsid w:val="00766F11"/>
    <w:rsid w:val="008F47F5"/>
    <w:rsid w:val="00A1248D"/>
    <w:rsid w:val="00A378E3"/>
    <w:rsid w:val="00AB7471"/>
    <w:rsid w:val="00AF5B99"/>
    <w:rsid w:val="00B824AB"/>
    <w:rsid w:val="00C96E18"/>
    <w:rsid w:val="00CC45FA"/>
    <w:rsid w:val="00D3582E"/>
    <w:rsid w:val="00D947FE"/>
    <w:rsid w:val="00E61CDA"/>
    <w:rsid w:val="00EA3E4D"/>
    <w:rsid w:val="00F10B20"/>
    <w:rsid w:val="00F9292F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4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FE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D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7F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dcterms:created xsi:type="dcterms:W3CDTF">2018-10-17T08:41:00Z</dcterms:created>
  <dcterms:modified xsi:type="dcterms:W3CDTF">2018-10-17T08:41:00Z</dcterms:modified>
</cp:coreProperties>
</file>